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BA18" w14:textId="24416B62" w:rsidR="00C5181F" w:rsidRPr="00B5667D" w:rsidRDefault="00DB7808" w:rsidP="00B5667D">
      <w:pPr>
        <w:jc w:val="center"/>
        <w:rPr>
          <w:rFonts w:ascii="Calibri" w:hAnsi="Calibri"/>
          <w:b/>
          <w:bCs/>
        </w:rPr>
      </w:pPr>
      <w:r w:rsidRPr="00B5667D">
        <w:rPr>
          <w:rFonts w:ascii="Times New Roman" w:hAnsi="Times New Roman"/>
          <w:b/>
          <w:bCs/>
          <w:sz w:val="24"/>
          <w:szCs w:val="24"/>
        </w:rPr>
        <w:t xml:space="preserve">ΦΥΛΛΟ ΣΥΜΜΟΡΦΩΣΗΣ ΓΙΑ </w:t>
      </w:r>
      <w:r w:rsidR="00C5181F" w:rsidRPr="00B5667D">
        <w:rPr>
          <w:rFonts w:ascii="Times New Roman" w:hAnsi="Times New Roman"/>
          <w:b/>
          <w:bCs/>
          <w:sz w:val="24"/>
          <w:szCs w:val="24"/>
        </w:rPr>
        <w:t>ΠΡΟΜΗΘΕΙΑ ΣΥΣΤΗΜΑΤΟΣ ΜΕΤΡΗΣΗΣ ΠΟΙΟΤΙΚΩΝ ΧΑΡΑΚΤΗΡΙΣΤΙΚΩΝ ΣΤΟ ΔΙΥΛΙΣΤΗΡΙΟ ΤΑΡΑΜΠΟΥΡΑ</w:t>
      </w:r>
    </w:p>
    <w:p w14:paraId="21C50F5F" w14:textId="4805FFB0" w:rsidR="00DB7808" w:rsidRDefault="00DB7808" w:rsidP="00DB7808">
      <w:pPr>
        <w:spacing w:after="0"/>
        <w:rPr>
          <w:rFonts w:ascii="Times New Roman" w:hAnsi="Times New Roman"/>
          <w:sz w:val="24"/>
          <w:szCs w:val="24"/>
        </w:rPr>
      </w:pPr>
    </w:p>
    <w:p w14:paraId="1FEB702D" w14:textId="77777777" w:rsidR="00DB7808" w:rsidRDefault="00DB7808" w:rsidP="00DB780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59"/>
        <w:gridCol w:w="5248"/>
        <w:gridCol w:w="1134"/>
        <w:gridCol w:w="2552"/>
      </w:tblGrid>
      <w:tr w:rsidR="00DB7808" w14:paraId="123C64C4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3ED3" w14:textId="77777777" w:rsidR="00DB7808" w:rsidRDefault="00DB7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DB46" w14:textId="77777777" w:rsidR="00DB7808" w:rsidRDefault="00DB7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ΤΕΧΝΙΚΕΣ ΠΡΟΔΙΑΓΡΑΦΕΣ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F63B" w14:textId="77777777" w:rsidR="00DB7808" w:rsidRDefault="00DB7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ΝΑΙ / ΟΧΙ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FB32" w14:textId="77777777" w:rsidR="00DB7808" w:rsidRDefault="00DB7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ΠΑΡΑΤΗΡΗΣΕΙΣ</w:t>
            </w:r>
          </w:p>
        </w:tc>
      </w:tr>
      <w:tr w:rsidR="00DB7808" w14:paraId="58E700C2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5E23" w14:textId="77777777" w:rsidR="00DB7808" w:rsidRDefault="00DB7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79F4" w14:textId="23559B31" w:rsidR="00DB7808" w:rsidRPr="00BF0D16" w:rsidRDefault="0064427B" w:rsidP="00BF0D16">
            <w:pPr>
              <w:spacing w:after="200" w:line="276" w:lineRule="auto"/>
              <w:jc w:val="both"/>
            </w:pPr>
            <w:r>
              <w:t xml:space="preserve">Ένα αισθητήρα μέτρησης πίεσης στο θάλαμο </w:t>
            </w:r>
            <w:r w:rsidR="00F804BA">
              <w:t>ρ</w:t>
            </w:r>
            <w:r>
              <w:t xml:space="preserve">οής με </w:t>
            </w:r>
            <w:proofErr w:type="spellStart"/>
            <w:r>
              <w:t>ε</w:t>
            </w:r>
            <w:r w:rsidR="00F804BA">
              <w:t>ε</w:t>
            </w:r>
            <w:r>
              <w:t>ύρος</w:t>
            </w:r>
            <w:proofErr w:type="spellEnd"/>
            <w:r>
              <w:t xml:space="preserve"> μέτρησης 0-10 </w:t>
            </w:r>
            <w:r w:rsidRPr="00BF6DCB">
              <w:rPr>
                <w:lang w:val="en-US"/>
              </w:rPr>
              <w:t>bar</w:t>
            </w:r>
            <w:r w:rsidRPr="00464F75">
              <w:t>,</w:t>
            </w:r>
            <w:proofErr w:type="spellStart"/>
            <w:r w:rsidR="00F804BA">
              <w:t>δ</w:t>
            </w:r>
            <w:r>
              <w:t>ακριτικότητα</w:t>
            </w:r>
            <w:proofErr w:type="spellEnd"/>
            <w:r>
              <w:t xml:space="preserve"> &lt;0.1 </w:t>
            </w:r>
            <w:proofErr w:type="spellStart"/>
            <w:r>
              <w:t>bar</w:t>
            </w:r>
            <w:proofErr w:type="spellEnd"/>
            <w:r w:rsidRPr="00464F75">
              <w:t xml:space="preserve">, </w:t>
            </w:r>
            <w:r w:rsidR="00F804BA">
              <w:t xml:space="preserve"> </w:t>
            </w:r>
            <w:r w:rsidR="0001283F">
              <w:t>α</w:t>
            </w:r>
            <w:r>
              <w:t>κρίβεια μέτρησης &lt;± 0.1 %FS</w:t>
            </w:r>
            <w:r w:rsidRPr="00464F75">
              <w:t xml:space="preserve"> </w:t>
            </w:r>
            <w:r>
              <w:t xml:space="preserve">και </w:t>
            </w:r>
            <w:r w:rsidRPr="00464F75">
              <w:t xml:space="preserve"> </w:t>
            </w:r>
            <w:r>
              <w:t>κ</w:t>
            </w:r>
            <w:r w:rsidRPr="00E61F1F">
              <w:t>ατανάλωση ενέργειας &lt;8mA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5E3" w14:textId="77777777" w:rsidR="00DB7808" w:rsidRDefault="00DB7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3CAF" w14:textId="77777777" w:rsidR="00DB7808" w:rsidRDefault="00DB78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7A8D3DEB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E92B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8611" w14:textId="68D73693" w:rsidR="0074320E" w:rsidRPr="00BF0D16" w:rsidRDefault="006D2216" w:rsidP="00BF0D16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6D2216">
              <w:rPr>
                <w:sz w:val="24"/>
                <w:szCs w:val="24"/>
              </w:rPr>
              <w:t>Έναν</w:t>
            </w:r>
            <w:r w:rsidR="0064427B" w:rsidRPr="006D2216">
              <w:rPr>
                <w:sz w:val="24"/>
                <w:szCs w:val="24"/>
              </w:rPr>
              <w:t xml:space="preserve"> αισθητήρα αγωγιμότητας</w:t>
            </w:r>
            <w:r w:rsidR="00F804BA" w:rsidRPr="006D2216">
              <w:rPr>
                <w:sz w:val="24"/>
                <w:szCs w:val="24"/>
              </w:rPr>
              <w:t xml:space="preserve"> </w:t>
            </w:r>
            <w:r w:rsidR="0064427B" w:rsidRPr="006D2216">
              <w:rPr>
                <w:sz w:val="24"/>
                <w:szCs w:val="24"/>
              </w:rPr>
              <w:t>με</w:t>
            </w:r>
            <w:r w:rsidR="00F804BA" w:rsidRPr="006D2216">
              <w:rPr>
                <w:sz w:val="24"/>
                <w:szCs w:val="24"/>
              </w:rPr>
              <w:t xml:space="preserve"> </w:t>
            </w:r>
            <w:r w:rsidR="0064427B" w:rsidRPr="006D2216">
              <w:rPr>
                <w:sz w:val="24"/>
                <w:szCs w:val="24"/>
              </w:rPr>
              <w:t xml:space="preserve">εύρος </w:t>
            </w:r>
            <w:r w:rsidR="00F804BA" w:rsidRPr="006D2216">
              <w:rPr>
                <w:sz w:val="24"/>
                <w:szCs w:val="24"/>
              </w:rPr>
              <w:t>μέ</w:t>
            </w:r>
            <w:r w:rsidR="0064427B" w:rsidRPr="006D2216">
              <w:rPr>
                <w:sz w:val="24"/>
                <w:szCs w:val="24"/>
              </w:rPr>
              <w:t xml:space="preserve">τρησης </w:t>
            </w:r>
            <w:r w:rsidR="0001283F" w:rsidRPr="006D2216">
              <w:rPr>
                <w:sz w:val="24"/>
                <w:szCs w:val="24"/>
              </w:rPr>
              <w:t xml:space="preserve">        </w:t>
            </w:r>
            <w:r w:rsidR="0064427B" w:rsidRPr="006D2216">
              <w:rPr>
                <w:sz w:val="24"/>
                <w:szCs w:val="24"/>
              </w:rPr>
              <w:t>0– 2.000  μ</w:t>
            </w:r>
            <w:r w:rsidR="0064427B" w:rsidRPr="006D2216">
              <w:rPr>
                <w:sz w:val="24"/>
                <w:szCs w:val="24"/>
                <w:lang w:val="en-US"/>
              </w:rPr>
              <w:t>S</w:t>
            </w:r>
            <w:r w:rsidR="0064427B" w:rsidRPr="006D2216">
              <w:rPr>
                <w:sz w:val="24"/>
                <w:szCs w:val="24"/>
              </w:rPr>
              <w:t xml:space="preserve"> , </w:t>
            </w:r>
            <w:r w:rsidR="00F804BA" w:rsidRPr="006D2216">
              <w:rPr>
                <w:sz w:val="24"/>
                <w:szCs w:val="24"/>
              </w:rPr>
              <w:t>δ</w:t>
            </w:r>
            <w:r w:rsidR="0064427B" w:rsidRPr="006D2216">
              <w:rPr>
                <w:sz w:val="24"/>
                <w:szCs w:val="24"/>
              </w:rPr>
              <w:t>ιακριτικότητα 0.1 μ</w:t>
            </w:r>
            <w:r w:rsidR="0064427B" w:rsidRPr="006D2216">
              <w:rPr>
                <w:sz w:val="24"/>
                <w:szCs w:val="24"/>
                <w:lang w:val="en-US"/>
              </w:rPr>
              <w:t>S</w:t>
            </w:r>
            <w:r w:rsidR="0064427B" w:rsidRPr="006D2216">
              <w:rPr>
                <w:sz w:val="24"/>
                <w:szCs w:val="24"/>
              </w:rPr>
              <w:t xml:space="preserve"> και κατανάλωση </w:t>
            </w:r>
            <w:r w:rsidR="0001283F" w:rsidRPr="006D2216">
              <w:rPr>
                <w:sz w:val="24"/>
                <w:szCs w:val="24"/>
              </w:rPr>
              <w:t>ε</w:t>
            </w:r>
            <w:r w:rsidR="0064427B" w:rsidRPr="006D2216">
              <w:rPr>
                <w:sz w:val="24"/>
                <w:szCs w:val="24"/>
              </w:rPr>
              <w:t xml:space="preserve">νέργειας &lt; 3 </w:t>
            </w:r>
            <w:r w:rsidR="0064427B" w:rsidRPr="006D2216">
              <w:rPr>
                <w:sz w:val="24"/>
                <w:szCs w:val="24"/>
                <w:lang w:val="en-US"/>
              </w:rPr>
              <w:t>m</w:t>
            </w:r>
            <w:r w:rsidR="0064427B" w:rsidRPr="006D2216">
              <w:rPr>
                <w:sz w:val="24"/>
                <w:szCs w:val="24"/>
              </w:rPr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8AB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7E54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36E1CDF9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5AC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7BA" w14:textId="4EECADDF" w:rsidR="0074320E" w:rsidRPr="00BF0D16" w:rsidRDefault="00F804BA" w:rsidP="00BF0D16">
            <w:pPr>
              <w:spacing w:after="200" w:line="276" w:lineRule="auto"/>
            </w:pPr>
            <w:proofErr w:type="spellStart"/>
            <w:r w:rsidRPr="00F804BA">
              <w:t>Ε</w:t>
            </w:r>
            <w:r w:rsidR="0064427B" w:rsidRPr="00F804BA">
              <w:t>ναν</w:t>
            </w:r>
            <w:proofErr w:type="spellEnd"/>
            <w:r w:rsidR="0064427B" w:rsidRPr="00F804BA">
              <w:t xml:space="preserve"> αισθητήρα αγωγιμότητας  με εύρος μέτρησης </w:t>
            </w:r>
            <w:r w:rsidR="0001283F">
              <w:t xml:space="preserve">               </w:t>
            </w:r>
            <w:r w:rsidR="0064427B" w:rsidRPr="00F804BA">
              <w:t>0 – 2.000  μ</w:t>
            </w:r>
            <w:r w:rsidR="0064427B" w:rsidRPr="006D2216">
              <w:rPr>
                <w:lang w:val="en-US"/>
              </w:rPr>
              <w:t>S</w:t>
            </w:r>
            <w:r w:rsidR="0064427B" w:rsidRPr="00F804BA">
              <w:t xml:space="preserve"> , Διακριτικότητα </w:t>
            </w:r>
            <w:r w:rsidR="0064427B" w:rsidRPr="0001283F">
              <w:t>0.1 μ</w:t>
            </w:r>
            <w:r w:rsidR="0064427B" w:rsidRPr="006D2216">
              <w:rPr>
                <w:lang w:val="en-US"/>
              </w:rPr>
              <w:t>S</w:t>
            </w:r>
            <w:r w:rsidR="0064427B" w:rsidRPr="0001283F">
              <w:t xml:space="preserve"> </w:t>
            </w:r>
            <w:r w:rsidR="0064427B" w:rsidRPr="00F804BA">
              <w:t xml:space="preserve">και κατανάλωση ενέργειας &lt; 3 </w:t>
            </w:r>
            <w:r w:rsidR="0064427B" w:rsidRPr="006D2216">
              <w:rPr>
                <w:lang w:val="en-US"/>
              </w:rPr>
              <w:t>m</w:t>
            </w:r>
            <w:r w:rsidR="0064427B" w:rsidRPr="00F804BA"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AE27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115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645F2119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9DE8" w14:textId="77777777" w:rsidR="0074320E" w:rsidRDefault="0074320E" w:rsidP="006047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176B" w14:textId="7C0B0C88" w:rsidR="0074320E" w:rsidRPr="00BF0D16" w:rsidRDefault="00604716" w:rsidP="00BF0D16">
            <w:pPr>
              <w:spacing w:after="200"/>
            </w:pPr>
            <w:r>
              <w:t xml:space="preserve">Έναν  </w:t>
            </w:r>
            <w:r w:rsidR="0064427B">
              <w:t xml:space="preserve">αισθητήρα </w:t>
            </w:r>
            <w:r w:rsidR="0064427B" w:rsidRPr="00F804BA">
              <w:rPr>
                <w:lang w:val="en-US"/>
              </w:rPr>
              <w:t>pH</w:t>
            </w:r>
            <w:r w:rsidR="0064427B" w:rsidRPr="00F56001">
              <w:t xml:space="preserve">  </w:t>
            </w:r>
            <w:r w:rsidR="0064427B">
              <w:t xml:space="preserve">με εύρος μέτρησης 0 – 14 , </w:t>
            </w:r>
            <w:r w:rsidR="00F804BA">
              <w:t xml:space="preserve">                δ</w:t>
            </w:r>
            <w:r w:rsidR="0064427B">
              <w:t xml:space="preserve">ιακριτικότητα 0.01 </w:t>
            </w:r>
            <w:r w:rsidR="0064427B" w:rsidRPr="00F804BA">
              <w:rPr>
                <w:lang w:val="en-US"/>
              </w:rPr>
              <w:t>p</w:t>
            </w:r>
            <w:r w:rsidR="0064427B">
              <w:t>Η</w:t>
            </w:r>
            <w:r w:rsidR="0064427B" w:rsidRPr="00697810">
              <w:t xml:space="preserve"> </w:t>
            </w:r>
            <w:r w:rsidR="0064427B">
              <w:t xml:space="preserve"> και κατανάλωση ενέργειας &lt; 3 </w:t>
            </w:r>
            <w:r w:rsidR="0064427B" w:rsidRPr="00F804BA">
              <w:rPr>
                <w:lang w:val="en-US"/>
              </w:rPr>
              <w:t>m</w:t>
            </w:r>
            <w:r w:rsidR="0064427B"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3D7C" w14:textId="77777777" w:rsidR="0074320E" w:rsidRDefault="0074320E" w:rsidP="00604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A12E" w14:textId="77777777" w:rsidR="0074320E" w:rsidRDefault="0074320E" w:rsidP="00604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6E26727D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AF8C" w14:textId="77777777" w:rsidR="0074320E" w:rsidRDefault="0074320E" w:rsidP="006047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5C7" w14:textId="29F02012" w:rsidR="0074320E" w:rsidRPr="00BF0D16" w:rsidRDefault="0064427B" w:rsidP="00BF0D16">
            <w:pPr>
              <w:spacing w:after="200" w:line="276" w:lineRule="auto"/>
              <w:jc w:val="both"/>
            </w:pPr>
            <w:r>
              <w:t xml:space="preserve">Έναν αισθητήρα </w:t>
            </w:r>
            <w:r w:rsidRPr="00604716">
              <w:rPr>
                <w:lang w:val="en-US"/>
              </w:rPr>
              <w:t>pH</w:t>
            </w:r>
            <w:r w:rsidRPr="00F56001">
              <w:t xml:space="preserve">  </w:t>
            </w:r>
            <w:r>
              <w:t xml:space="preserve">με εύρος μέτρησης 0 – 14 , διακριτικότητα 0.01 </w:t>
            </w:r>
            <w:r w:rsidRPr="00604716">
              <w:rPr>
                <w:lang w:val="en-US"/>
              </w:rPr>
              <w:t>p</w:t>
            </w:r>
            <w:r>
              <w:t>Η</w:t>
            </w:r>
            <w:r w:rsidRPr="00697810">
              <w:t xml:space="preserve"> </w:t>
            </w:r>
            <w:r>
              <w:t xml:space="preserve"> και κατανάλωση ενέργειας &lt; 3 </w:t>
            </w:r>
            <w:r w:rsidRPr="00604716">
              <w:rPr>
                <w:lang w:val="en-US"/>
              </w:rPr>
              <w:t>m</w:t>
            </w:r>
            <w:r>
              <w:t>Α</w:t>
            </w:r>
            <w:r w:rsidRPr="0026762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AE8F" w14:textId="77777777" w:rsidR="0074320E" w:rsidRDefault="0074320E" w:rsidP="00604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6091" w14:textId="77777777" w:rsidR="0074320E" w:rsidRDefault="0074320E" w:rsidP="00604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70443C55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211E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0C92" w14:textId="6638BE79" w:rsidR="0074320E" w:rsidRPr="00BF0D16" w:rsidRDefault="0064427B" w:rsidP="00BF0D16">
            <w:pPr>
              <w:spacing w:after="200" w:line="276" w:lineRule="auto"/>
            </w:pPr>
            <w:r w:rsidRPr="005316FD">
              <w:rPr>
                <w:lang w:val="en-US"/>
              </w:rPr>
              <w:t>E</w:t>
            </w:r>
            <w:proofErr w:type="spellStart"/>
            <w:r>
              <w:t>ναν</w:t>
            </w:r>
            <w:proofErr w:type="spellEnd"/>
            <w:r>
              <w:t xml:space="preserve"> αισθητήρα θολότητας με εύρος μέτρησης 0 – 40 </w:t>
            </w:r>
            <w:proofErr w:type="gramStart"/>
            <w:r w:rsidRPr="005316FD">
              <w:rPr>
                <w:lang w:val="en-US"/>
              </w:rPr>
              <w:t>NTU</w:t>
            </w:r>
            <w:r w:rsidRPr="00116157">
              <w:t xml:space="preserve"> </w:t>
            </w:r>
            <w:r>
              <w:t xml:space="preserve"> διακριτικότητα</w:t>
            </w:r>
            <w:proofErr w:type="gramEnd"/>
            <w:r>
              <w:t xml:space="preserve"> 0.01 </w:t>
            </w:r>
            <w:r w:rsidRPr="005316FD">
              <w:rPr>
                <w:lang w:val="en-US"/>
              </w:rPr>
              <w:t>NTU</w:t>
            </w:r>
            <w:r w:rsidRPr="00FB67F0">
              <w:t xml:space="preserve"> </w:t>
            </w:r>
            <w:r>
              <w:t xml:space="preserve">και κατανάλωση ενέργειας &lt; 3 </w:t>
            </w:r>
            <w:r w:rsidRPr="005316FD">
              <w:rPr>
                <w:lang w:val="en-US"/>
              </w:rPr>
              <w:t>m</w:t>
            </w:r>
            <w:r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3D63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04F0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531112C0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7E38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4F6" w14:textId="7E7B960F" w:rsidR="0074320E" w:rsidRPr="00BF0D16" w:rsidRDefault="0064427B" w:rsidP="00BF0D16">
            <w:pPr>
              <w:spacing w:after="200" w:line="276" w:lineRule="auto"/>
            </w:pPr>
            <w:r>
              <w:t xml:space="preserve">Έναν αισθητήρα μέτρησης υπολειμματικού χλωρίου  με εύρος μέτρησης 0 – 4 </w:t>
            </w:r>
            <w:r w:rsidRPr="005316FD">
              <w:rPr>
                <w:lang w:val="en-US"/>
              </w:rPr>
              <w:t>ppm</w:t>
            </w:r>
            <w:r w:rsidRPr="00116157">
              <w:t xml:space="preserve">  </w:t>
            </w:r>
            <w:r>
              <w:t xml:space="preserve">και διακριτικότητα </w:t>
            </w:r>
            <w:r w:rsidRPr="00116157">
              <w:t xml:space="preserve">0.01 </w:t>
            </w:r>
            <w:r w:rsidRPr="005316FD">
              <w:rPr>
                <w:lang w:val="en-US"/>
              </w:rPr>
              <w:t>ppm</w:t>
            </w:r>
            <w:r w:rsidRPr="00116157">
              <w:t xml:space="preserve"> </w:t>
            </w:r>
            <w:r>
              <w:t xml:space="preserve">και κατανάλωση ενέργειας &lt; 3 </w:t>
            </w:r>
            <w:r w:rsidRPr="005316FD">
              <w:rPr>
                <w:lang w:val="en-US"/>
              </w:rPr>
              <w:t>m</w:t>
            </w:r>
            <w:r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763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FBE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77024564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2AB6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E3CB" w14:textId="37CE400A" w:rsidR="0074320E" w:rsidRPr="00BF0D16" w:rsidRDefault="00614C43" w:rsidP="00BF0D16">
            <w:pPr>
              <w:spacing w:after="200" w:line="276" w:lineRule="auto"/>
            </w:pPr>
            <w:r>
              <w:t xml:space="preserve">Έναν αισθητήρα μέτρησης διοξειδίου του  χλωρίου  με εύρος μέτρησης 0 – 5 </w:t>
            </w:r>
            <w:r w:rsidRPr="005316FD">
              <w:rPr>
                <w:lang w:val="en-US"/>
              </w:rPr>
              <w:t>ppm</w:t>
            </w:r>
            <w:r w:rsidRPr="00116157">
              <w:t xml:space="preserve">  </w:t>
            </w:r>
            <w:r>
              <w:t xml:space="preserve">και διακριτικότητα </w:t>
            </w:r>
            <w:r w:rsidRPr="00116157">
              <w:t xml:space="preserve">0.01 </w:t>
            </w:r>
            <w:r w:rsidRPr="005316FD">
              <w:rPr>
                <w:lang w:val="en-US"/>
              </w:rPr>
              <w:t>ppm</w:t>
            </w:r>
            <w:r w:rsidRPr="00116157">
              <w:t xml:space="preserve"> </w:t>
            </w:r>
            <w:r>
              <w:t xml:space="preserve">και κατανάλωση ενέργειας &lt; 3 </w:t>
            </w:r>
            <w:r w:rsidRPr="005316FD">
              <w:rPr>
                <w:lang w:val="en-US"/>
              </w:rPr>
              <w:t>m</w:t>
            </w:r>
            <w:r>
              <w:t>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B698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A284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20E" w14:paraId="50C73C95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0A50" w14:textId="77777777" w:rsidR="0074320E" w:rsidRDefault="0074320E" w:rsidP="007432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3293" w14:textId="77777777" w:rsidR="00614C43" w:rsidRDefault="00614C43" w:rsidP="00293918">
            <w:pPr>
              <w:spacing w:after="200" w:line="276" w:lineRule="auto"/>
            </w:pPr>
            <w:r>
              <w:t xml:space="preserve">Για το κάθε ένα από τους παραπάνω αισθητήρες οι βαθμονομήσεις τους και το ιστορικό των βαθμονομήσεων τους να αποθηκεύονται στους αντίστοιχους αισθητήρες. Η ψηφιακή τους σύνδεση μέσω </w:t>
            </w:r>
            <w:r w:rsidRPr="00293918">
              <w:rPr>
                <w:lang w:val="en-US"/>
              </w:rPr>
              <w:t>IP</w:t>
            </w:r>
            <w:r w:rsidRPr="00AF12A4">
              <w:t xml:space="preserve">485  </w:t>
            </w:r>
            <w:r>
              <w:t>σε οποιοδήποτε καταγραφικό και να διαθέτουν υδατοστεγή σύνδεση ΙΡ67</w:t>
            </w:r>
          </w:p>
          <w:p w14:paraId="4F4B2386" w14:textId="60321450" w:rsidR="0074320E" w:rsidRDefault="0074320E" w:rsidP="002939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ACDD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6451" w14:textId="77777777" w:rsidR="0074320E" w:rsidRDefault="0074320E" w:rsidP="007432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486E2D21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1D44" w14:textId="0E2D1F6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78DE" w14:textId="262F6EF5" w:rsidR="00E12846" w:rsidRPr="00BF0D16" w:rsidRDefault="003E5DEB" w:rsidP="00BF0D16">
            <w:pPr>
              <w:spacing w:after="200" w:line="276" w:lineRule="auto"/>
            </w:pPr>
            <w:r>
              <w:t>Ο</w:t>
            </w:r>
            <w:r w:rsidR="00614C43">
              <w:t xml:space="preserve"> κάθε ένας από τους παραπάνω αισθητήρες θα </w:t>
            </w:r>
            <w:r>
              <w:t xml:space="preserve">τα  </w:t>
            </w:r>
            <w:proofErr w:type="spellStart"/>
            <w:r w:rsidR="00614C43">
              <w:t>οποθετείται</w:t>
            </w:r>
            <w:proofErr w:type="spellEnd"/>
            <w:r w:rsidR="00614C43">
              <w:t xml:space="preserve"> σε δικό του θάλαμο ροής και οι θάλαμοι ροής θα είναι κουμπωμένοι σε σειρά. Επίσης θα παρέχεται η δυνατότητα μελλοντικής επέκτασης του συστήματος με επιπλέον θαλάμους ροής με σκοπό την προσθήκη επιπλέων αισθητηρίων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BB36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C2F0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2C5B1B7D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128" w14:textId="33E65250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5BED" w14:textId="04C083C6" w:rsidR="00E12846" w:rsidRPr="00BF0D16" w:rsidRDefault="00FB2B3B" w:rsidP="00BF0D16">
            <w:pPr>
              <w:spacing w:after="200" w:line="276" w:lineRule="auto"/>
            </w:pPr>
            <w:r>
              <w:t xml:space="preserve">Για την ασφαλή λειτουργία των παραπάνω αισθητηρίων πρέπει να εξασφαλίζεται η ρύθμιση της πίεσης του νερού στο θάλαμο εισόδου σε πίεση όχι μεγαλύτερη των 6  </w:t>
            </w:r>
            <w:r w:rsidRPr="00293918">
              <w:rPr>
                <w:lang w:val="en-US"/>
              </w:rPr>
              <w:t>bar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5841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A88E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07F6B67A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BE52" w14:textId="19A4A340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072A" w14:textId="688C0371" w:rsidR="00E12846" w:rsidRPr="00BF0D16" w:rsidRDefault="00FB2B3B" w:rsidP="00BF0D16">
            <w:pPr>
              <w:spacing w:after="200" w:line="276" w:lineRule="auto"/>
            </w:pPr>
            <w:r>
              <w:t>Να διαθέτει μια σωληνοειδή βαλβίδα η οποία θα ανοιγοκλείνει ώστε να τροφοδοτεί τους παραπάνω αισθητήρες με την απαιτούμενη ποσότητα νερού για μετρήσεις. Στην περίπτωση συνεχούς λειτουργίας του συστήματος μπορεί να παρακαμφθεί η σωληνοειδής βαλβίδα.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2A6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D395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364D7C47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DFAE" w14:textId="0EAA394B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D59A" w14:textId="2AA5DAF9" w:rsidR="004124C1" w:rsidRPr="00BF0D16" w:rsidRDefault="00FB2B3B" w:rsidP="00BF0D16">
            <w:pPr>
              <w:spacing w:after="200" w:line="276" w:lineRule="auto"/>
            </w:pPr>
            <w:r>
              <w:t xml:space="preserve">Να διαθέτει μπάρα σύνδεσης όπου θα συνδέεται το σύνολο των καλωδίων των παραπάνω αισθητηρίων καθώς και των επιπλέων  αισθητήρων σε περίπτωση επέκτασή τους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20D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9CAE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3D7E1177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D5F7" w14:textId="3A94D515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F34" w14:textId="47BCAECA" w:rsidR="00E12846" w:rsidRPr="00293918" w:rsidRDefault="00FB2B3B" w:rsidP="00293918">
            <w:pPr>
              <w:spacing w:after="200" w:line="276" w:lineRule="auto"/>
            </w:pPr>
            <w:r>
              <w:t xml:space="preserve">Να διαθέτει πάνελ συναρμολόγησης για το σύνολο των αισθητηρίων, καλωδίων, βαλβίδων, </w:t>
            </w:r>
            <w:proofErr w:type="spellStart"/>
            <w:r>
              <w:t>κ.λ.π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C00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B3C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0F3E2C90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B5A6" w14:textId="3E7B594E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326" w14:textId="77777777" w:rsidR="00E12846" w:rsidRDefault="00AD7850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t>Να διαθέτει μονάδα καταγραφής δεδομένων με τα ακόλουθα χαρακτηριστικά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της</w:t>
            </w:r>
            <w:r w:rsidR="00E12846">
              <w:rPr>
                <w:rFonts w:ascii="Times New Roman" w:hAnsi="Times New Roman"/>
                <w:sz w:val="24"/>
                <w:szCs w:val="24"/>
              </w:rPr>
              <w:t xml:space="preserve"> παραγρ</w:t>
            </w:r>
            <w:r>
              <w:rPr>
                <w:rFonts w:ascii="Times New Roman" w:hAnsi="Times New Roman"/>
                <w:sz w:val="24"/>
                <w:szCs w:val="24"/>
              </w:rPr>
              <w:t>ά</w:t>
            </w:r>
            <w:r w:rsidR="00E12846">
              <w:rPr>
                <w:rFonts w:ascii="Times New Roman" w:hAnsi="Times New Roman"/>
                <w:sz w:val="24"/>
                <w:szCs w:val="24"/>
              </w:rPr>
              <w:t>φο</w:t>
            </w:r>
            <w:r>
              <w:rPr>
                <w:rFonts w:ascii="Times New Roman" w:hAnsi="Times New Roman"/>
                <w:sz w:val="24"/>
                <w:szCs w:val="24"/>
              </w:rPr>
              <w:t>υ</w:t>
            </w:r>
            <w:r w:rsidR="00E12846">
              <w:rPr>
                <w:rFonts w:ascii="Times New Roman" w:hAnsi="Times New Roman"/>
                <w:sz w:val="24"/>
                <w:szCs w:val="24"/>
              </w:rPr>
              <w:t xml:space="preserve"> 1.1</w:t>
            </w:r>
            <w:r w:rsidR="004124C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4348184" w14:textId="21F76055" w:rsidR="00BF0D16" w:rsidRDefault="00BF0D1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611F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B6A2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68DA20F9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798A" w14:textId="2C50CD32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B3D0" w14:textId="77777777" w:rsidR="00E12846" w:rsidRDefault="004B17AD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t>Όλος ο εξοπλισμός θα είναι εγκατεστημένος εντός ερμαρίου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με τα χαρακτηριστικά της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παραγράφου 1.16</w:t>
            </w:r>
          </w:p>
          <w:p w14:paraId="3BCD4EAB" w14:textId="6E73FB6F" w:rsidR="00BF0D16" w:rsidRDefault="00BF0D1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C6E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6C1A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846" w14:paraId="7B08867C" w14:textId="77777777" w:rsidTr="00F804B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5B8" w14:textId="03136E2C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582" w14:textId="77777777" w:rsidR="00E12846" w:rsidRDefault="009C6251" w:rsidP="00E12846">
            <w:pPr>
              <w:rPr>
                <w:rFonts w:ascii="Times New Roman" w:hAnsi="Times New Roman"/>
                <w:sz w:val="24"/>
                <w:szCs w:val="24"/>
              </w:rPr>
            </w:pPr>
            <w:r>
              <w:t>Να διαθέτει λογισμικό που θα επιτρέπει τη διαχείριση περιβαλλοντικών δεδομένων με τα χαρακτηριστικά της</w:t>
            </w:r>
            <w:r w:rsidR="00E12846">
              <w:rPr>
                <w:rFonts w:ascii="Times New Roman" w:hAnsi="Times New Roman"/>
                <w:sz w:val="24"/>
                <w:szCs w:val="24"/>
              </w:rPr>
              <w:t xml:space="preserve"> παραγρ</w:t>
            </w:r>
            <w:r>
              <w:rPr>
                <w:rFonts w:ascii="Times New Roman" w:hAnsi="Times New Roman"/>
                <w:sz w:val="24"/>
                <w:szCs w:val="24"/>
              </w:rPr>
              <w:t>ά</w:t>
            </w:r>
            <w:r w:rsidR="00E12846">
              <w:rPr>
                <w:rFonts w:ascii="Times New Roman" w:hAnsi="Times New Roman"/>
                <w:sz w:val="24"/>
                <w:szCs w:val="24"/>
              </w:rPr>
              <w:t>φο</w:t>
            </w:r>
            <w:r>
              <w:rPr>
                <w:rFonts w:ascii="Times New Roman" w:hAnsi="Times New Roman"/>
                <w:sz w:val="24"/>
                <w:szCs w:val="24"/>
              </w:rPr>
              <w:t>υ</w:t>
            </w:r>
            <w:r w:rsidR="00E12846">
              <w:rPr>
                <w:rFonts w:ascii="Times New Roman" w:hAnsi="Times New Roman"/>
                <w:sz w:val="24"/>
                <w:szCs w:val="24"/>
              </w:rPr>
              <w:t xml:space="preserve"> 1.1</w:t>
            </w:r>
            <w:r w:rsidR="004124C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D0FE9A4" w14:textId="2DA6972C" w:rsidR="00BF0D16" w:rsidRDefault="00BF0D1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2274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88DE" w14:textId="77777777" w:rsidR="00E12846" w:rsidRDefault="00E12846" w:rsidP="00E128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D98E4E" w14:textId="77777777" w:rsidR="0074320E" w:rsidRDefault="0074320E" w:rsidP="006E51DE"/>
    <w:p w14:paraId="32CB4096" w14:textId="77777777" w:rsidR="002513F9" w:rsidRDefault="002513F9" w:rsidP="006E51DE"/>
    <w:p w14:paraId="17CD3654" w14:textId="77777777" w:rsidR="0062252E" w:rsidRDefault="0062252E" w:rsidP="002513F9">
      <w:pPr>
        <w:rPr>
          <w:rFonts w:ascii="Times New Roman" w:hAnsi="Times New Roman"/>
          <w:sz w:val="24"/>
          <w:szCs w:val="24"/>
        </w:rPr>
      </w:pPr>
    </w:p>
    <w:p w14:paraId="330A00D9" w14:textId="77777777" w:rsidR="0062252E" w:rsidRDefault="0062252E" w:rsidP="002513F9">
      <w:pPr>
        <w:rPr>
          <w:rFonts w:ascii="Times New Roman" w:hAnsi="Times New Roman"/>
          <w:sz w:val="24"/>
          <w:szCs w:val="24"/>
        </w:rPr>
      </w:pPr>
    </w:p>
    <w:p w14:paraId="1A90FCDC" w14:textId="77777777" w:rsidR="00BF0D16" w:rsidRDefault="00BF0D16" w:rsidP="002513F9">
      <w:pPr>
        <w:rPr>
          <w:rFonts w:ascii="Times New Roman" w:hAnsi="Times New Roman"/>
          <w:sz w:val="24"/>
          <w:szCs w:val="24"/>
        </w:rPr>
      </w:pPr>
    </w:p>
    <w:p w14:paraId="2C029536" w14:textId="77777777" w:rsidR="00BF0D16" w:rsidRDefault="00BF0D16" w:rsidP="002513F9">
      <w:pPr>
        <w:rPr>
          <w:rFonts w:ascii="Times New Roman" w:hAnsi="Times New Roman"/>
          <w:sz w:val="24"/>
          <w:szCs w:val="24"/>
        </w:rPr>
      </w:pPr>
    </w:p>
    <w:p w14:paraId="2BFE4168" w14:textId="77777777" w:rsidR="00BF0D16" w:rsidRDefault="00BF0D16" w:rsidP="002513F9">
      <w:pPr>
        <w:rPr>
          <w:rFonts w:ascii="Times New Roman" w:hAnsi="Times New Roman"/>
          <w:sz w:val="24"/>
          <w:szCs w:val="24"/>
        </w:rPr>
      </w:pPr>
    </w:p>
    <w:p w14:paraId="6858320F" w14:textId="77777777" w:rsidR="00BF0D16" w:rsidRDefault="00BF0D16" w:rsidP="002513F9">
      <w:pPr>
        <w:rPr>
          <w:rFonts w:ascii="Times New Roman" w:hAnsi="Times New Roman"/>
          <w:sz w:val="24"/>
          <w:szCs w:val="24"/>
        </w:rPr>
      </w:pPr>
    </w:p>
    <w:p w14:paraId="75DD28B3" w14:textId="541FF072" w:rsidR="002513F9" w:rsidRPr="00B5667D" w:rsidRDefault="002513F9" w:rsidP="00B5667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5667D">
        <w:rPr>
          <w:rFonts w:ascii="Times New Roman" w:hAnsi="Times New Roman"/>
          <w:b/>
          <w:bCs/>
          <w:sz w:val="24"/>
          <w:szCs w:val="24"/>
        </w:rPr>
        <w:lastRenderedPageBreak/>
        <w:t>ΦΥΛΛΟ ΣΥΜΜΟΡΦΩΣΗΣ ΓΙΑ ΠΡΟΜΗΘΕΙΑ ΕΝΟΣ ΑΥΤΟΜΑΤΟΥ ΣΥΣΤΗΜΑΤΟΣ ΤΙΤΛΟΔΟΤΗ ΔΥΟ ΘΕΣΕΩΝ</w:t>
      </w:r>
    </w:p>
    <w:p w14:paraId="40D65E2D" w14:textId="77777777" w:rsidR="008B3B1F" w:rsidRDefault="008B3B1F" w:rsidP="002513F9">
      <w:pPr>
        <w:rPr>
          <w:rFonts w:ascii="Calibri" w:hAnsi="Calibri"/>
        </w:rPr>
      </w:pPr>
    </w:p>
    <w:tbl>
      <w:tblPr>
        <w:tblStyle w:val="a4"/>
        <w:tblW w:w="9923" w:type="dxa"/>
        <w:tblInd w:w="137" w:type="dxa"/>
        <w:tblLook w:val="04A0" w:firstRow="1" w:lastRow="0" w:firstColumn="1" w:lastColumn="0" w:noHBand="0" w:noVBand="1"/>
      </w:tblPr>
      <w:tblGrid>
        <w:gridCol w:w="989"/>
        <w:gridCol w:w="4467"/>
        <w:gridCol w:w="1915"/>
        <w:gridCol w:w="2552"/>
      </w:tblGrid>
      <w:tr w:rsidR="008B3B1F" w14:paraId="56086EF1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7532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C84C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ΤΕΧΝΙΚΕΣ ΠΡΟΔΙΑΓΡΑΦΕΣ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C9DF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ΝΑΙ / ΟΧΙ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6E0A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ΠΑΡΑΤΗΡΗΣΕΙΣ</w:t>
            </w:r>
          </w:p>
        </w:tc>
      </w:tr>
      <w:tr w:rsidR="008B3B1F" w14:paraId="290F001A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F064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FF0C" w14:textId="77777777" w:rsidR="00770A6F" w:rsidRDefault="00770A6F" w:rsidP="00770A6F">
            <w:r>
              <w:t xml:space="preserve">Το σύστημα να είναι κατάλληλο για </w:t>
            </w:r>
            <w:proofErr w:type="spellStart"/>
            <w:r>
              <w:t>ποτενσιομετρικές</w:t>
            </w:r>
            <w:proofErr w:type="spellEnd"/>
            <w:r>
              <w:t xml:space="preserve"> ή </w:t>
            </w:r>
            <w:proofErr w:type="spellStart"/>
            <w:r>
              <w:t>αμπερομετρικές</w:t>
            </w:r>
            <w:proofErr w:type="spellEnd"/>
            <w:r>
              <w:t xml:space="preserve"> ή </w:t>
            </w:r>
            <w:proofErr w:type="spellStart"/>
            <w:r>
              <w:t>χρωματομετρικές</w:t>
            </w:r>
            <w:proofErr w:type="spellEnd"/>
            <w:r>
              <w:t xml:space="preserve"> τιτλοδοτήσεις κατάλληλο για αναλύσεις σε αστικά λύματα και κυρίως να προσδιορίζει  την λάσπη του χωνευτή για </w:t>
            </w:r>
            <w:proofErr w:type="spellStart"/>
            <w:r>
              <w:t>αλκαλικότητα</w:t>
            </w:r>
            <w:proofErr w:type="spellEnd"/>
            <w:r>
              <w:t xml:space="preserve"> και πτητικά οξέα,   </w:t>
            </w:r>
            <w:proofErr w:type="spellStart"/>
            <w:r>
              <w:t>ρΗ</w:t>
            </w:r>
            <w:proofErr w:type="spellEnd"/>
            <w:r>
              <w:t xml:space="preserve"> και θερμοκρασία.</w:t>
            </w:r>
          </w:p>
          <w:p w14:paraId="18D6E1D4" w14:textId="1486FA8A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5005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86AB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B1F" w14:paraId="2C6D9186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9ED7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7D31" w14:textId="05D0C44D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t>Να διαθέτουν δυο περισταλτικές αντλίες για την προσθήκη των αντιδραστηρίων  ανάλογα με την μέθοδος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789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583B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B1F" w14:paraId="2C1AE004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7D1B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1DCF" w14:textId="77777777" w:rsidR="00770A6F" w:rsidRDefault="00770A6F" w:rsidP="00770A6F">
            <w:r>
              <w:t xml:space="preserve">Να διαθέτει δυο σύριγγες ή  </w:t>
            </w:r>
            <w:proofErr w:type="spellStart"/>
            <w:r>
              <w:t>προχοϊδες</w:t>
            </w:r>
            <w:proofErr w:type="spellEnd"/>
            <w:r>
              <w:t xml:space="preserve">  των </w:t>
            </w:r>
            <w:r w:rsidRPr="00864B5E">
              <w:t xml:space="preserve">10 </w:t>
            </w:r>
            <w:r w:rsidRPr="00770A6F">
              <w:rPr>
                <w:lang w:val="en-US"/>
              </w:rPr>
              <w:t>ml</w:t>
            </w:r>
            <w:r w:rsidRPr="00864B5E">
              <w:t xml:space="preserve"> </w:t>
            </w:r>
            <w:r>
              <w:t xml:space="preserve">με ακρίβεια και </w:t>
            </w:r>
            <w:proofErr w:type="spellStart"/>
            <w:r>
              <w:t>επαναληψιμότητα</w:t>
            </w:r>
            <w:proofErr w:type="spellEnd"/>
            <w:r>
              <w:t xml:space="preserve"> στην ίδια συσκευή και όχι σε ξεχωριστές μονάδες.</w:t>
            </w:r>
          </w:p>
          <w:p w14:paraId="49F01A7F" w14:textId="36CEE6FB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61FE" w14:textId="75BF8ADE" w:rsidR="008B3B1F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E4F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B1F" w14:paraId="7F8FF6F3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C1D6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49E" w14:textId="77777777" w:rsidR="008B3B1F" w:rsidRDefault="008B3B1F" w:rsidP="008B3B1F">
            <w:r>
              <w:t>Να διαθέτει σύστημα ανάδευσης του δείγματος</w:t>
            </w:r>
          </w:p>
          <w:p w14:paraId="03E8F40E" w14:textId="3A7FFAD5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713D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F4D2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B1F" w14:paraId="79823DBA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C03D" w14:textId="77777777" w:rsidR="008B3B1F" w:rsidRDefault="008B3B1F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6BD1" w14:textId="77777777" w:rsidR="008B3B1F" w:rsidRDefault="008B3B1F" w:rsidP="008B3B1F">
            <w:r>
              <w:t xml:space="preserve">Να συνοδεύεται από ηλεκτρόδιο </w:t>
            </w:r>
            <w:proofErr w:type="spellStart"/>
            <w:r>
              <w:t>ρΗ</w:t>
            </w:r>
            <w:proofErr w:type="spellEnd"/>
            <w:r>
              <w:t xml:space="preserve"> με εύρος  0 – 14,ακρίβεια </w:t>
            </w:r>
            <w:r w:rsidRPr="008B3B1F">
              <w:rPr>
                <w:rFonts w:cstheme="minorHAnsi"/>
              </w:rPr>
              <w:t xml:space="preserve">± </w:t>
            </w:r>
            <w:r>
              <w:t xml:space="preserve">0,02 και ανάλυση </w:t>
            </w:r>
            <w:r w:rsidRPr="008B3B1F">
              <w:rPr>
                <w:rFonts w:cstheme="minorHAnsi"/>
              </w:rPr>
              <w:t xml:space="preserve">± </w:t>
            </w:r>
            <w:r>
              <w:t xml:space="preserve">0,01 </w:t>
            </w:r>
          </w:p>
          <w:p w14:paraId="4B38B6A8" w14:textId="5AC69A70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2458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3197" w14:textId="77777777" w:rsidR="008B3B1F" w:rsidRDefault="008B3B1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7A8AE803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9826" w14:textId="677A7437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5E01" w14:textId="77777777" w:rsidR="002723F1" w:rsidRPr="008951C9" w:rsidRDefault="002723F1" w:rsidP="00B96E00">
            <w:r>
              <w:t>Να συνοδεύεται από θερμοστοιχείο μέτρησης θερμοκρασίας του δείγματος σε εύρος 0 – 100</w:t>
            </w:r>
            <w:r w:rsidRPr="00B96E00">
              <w:rPr>
                <w:vertAlign w:val="superscript"/>
              </w:rPr>
              <w:t>0</w:t>
            </w:r>
            <w:r w:rsidRPr="00B96E00">
              <w:rPr>
                <w:lang w:val="en-US"/>
              </w:rPr>
              <w:t>C</w:t>
            </w:r>
            <w:r w:rsidRPr="001E7E1B">
              <w:t xml:space="preserve"> </w:t>
            </w:r>
            <w:r>
              <w:t>με ακρίβεια 1</w:t>
            </w:r>
            <w:r w:rsidRPr="00B96E00">
              <w:rPr>
                <w:vertAlign w:val="superscript"/>
              </w:rPr>
              <w:t>0</w:t>
            </w:r>
            <w:r w:rsidRPr="00B96E00">
              <w:rPr>
                <w:lang w:val="en-US"/>
              </w:rPr>
              <w:t>C</w:t>
            </w:r>
            <w:r w:rsidRPr="001E7E1B">
              <w:t xml:space="preserve"> </w:t>
            </w:r>
            <w:r>
              <w:t xml:space="preserve"> βαθμού και ανάλυση 0,1 </w:t>
            </w:r>
            <w:r w:rsidRPr="00B96E00">
              <w:rPr>
                <w:vertAlign w:val="superscript"/>
              </w:rPr>
              <w:t>0</w:t>
            </w:r>
            <w:r w:rsidRPr="00B96E00">
              <w:rPr>
                <w:lang w:val="en-US"/>
              </w:rPr>
              <w:t>C</w:t>
            </w:r>
          </w:p>
          <w:p w14:paraId="2A44B8A2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D5A0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2C80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6C8D877A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C9D" w14:textId="5FC94F00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74F7" w14:textId="4927A998" w:rsidR="002723F1" w:rsidRDefault="002723F1" w:rsidP="004A6E38">
            <w:r>
              <w:t xml:space="preserve">Να διαθέτει επιλογή βαθμονόμησης του </w:t>
            </w:r>
            <w:proofErr w:type="spellStart"/>
            <w:r>
              <w:t>ρΗ</w:t>
            </w:r>
            <w:proofErr w:type="spellEnd"/>
            <w:r>
              <w:t xml:space="preserve"> με αυτόματη αναγνώριση των </w:t>
            </w:r>
            <w:r w:rsidR="001E166A">
              <w:t>πρότυπων</w:t>
            </w:r>
            <w:r>
              <w:t xml:space="preserve"> διαλυμάτων ,να ελέγχει και να </w:t>
            </w:r>
            <w:r w:rsidR="001E166A">
              <w:t>προειδοποιεί</w:t>
            </w:r>
            <w:r>
              <w:t xml:space="preserve"> αν για κάθε μέθοδος έχει επιλεγεί το κατάλληλο ηλεκτρόδιο και </w:t>
            </w:r>
            <w:r w:rsidR="001E166A">
              <w:t>αντιστάθμιση</w:t>
            </w:r>
            <w:r>
              <w:t xml:space="preserve"> θερμοκρασίας .</w:t>
            </w:r>
          </w:p>
          <w:p w14:paraId="5D3597B5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EF31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0EFB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0730A56E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47C" w14:textId="48E897DA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EC7A" w14:textId="6BAE58CA" w:rsidR="002723F1" w:rsidRDefault="002723F1" w:rsidP="004A6E38">
            <w:r>
              <w:t xml:space="preserve">Να διαθέτει δυνατότητα </w:t>
            </w:r>
            <w:r w:rsidR="00BB2503">
              <w:t>σύνδεσης</w:t>
            </w:r>
            <w:r>
              <w:t xml:space="preserve"> τουλάχιστον δυο ηλεκτροδίων</w:t>
            </w:r>
          </w:p>
          <w:p w14:paraId="40592267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9C97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1828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4DA29771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564" w14:textId="1E1672C5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9B9C" w14:textId="1505B873" w:rsidR="004A6E38" w:rsidRDefault="004A6E38" w:rsidP="004A6E38">
            <w:r>
              <w:t xml:space="preserve">Να υπάρχει η </w:t>
            </w:r>
            <w:r w:rsidR="00BB2503">
              <w:t>δυνατότητα</w:t>
            </w:r>
            <w:r>
              <w:t xml:space="preserve"> τροποποίησης των μεθόδων και έλεγχος ορθότητας με προεπιλεγμένα </w:t>
            </w:r>
            <w:proofErr w:type="spellStart"/>
            <w:r>
              <w:t>όιρια</w:t>
            </w:r>
            <w:proofErr w:type="spellEnd"/>
            <w:r>
              <w:t xml:space="preserve"> που θα καθορίζονται από τον χειριστή.</w:t>
            </w:r>
          </w:p>
          <w:p w14:paraId="18E2272B" w14:textId="77777777" w:rsidR="00903F9F" w:rsidRDefault="00903F9F" w:rsidP="004A6E38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E4B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0CA2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5EC8A3DE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8267" w14:textId="7EC7019A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29D4" w14:textId="0E3AF538" w:rsidR="002723F1" w:rsidRDefault="002723F1" w:rsidP="004A6E38">
            <w:r>
              <w:t xml:space="preserve">Να υπάρχει η </w:t>
            </w:r>
            <w:r w:rsidR="00BB2503">
              <w:t>δυνατότητα</w:t>
            </w:r>
            <w:r>
              <w:t xml:space="preserve"> τροποποίησης των μεθόδων και έλεγχος ορθότητας με προεπιλεγμένα </w:t>
            </w:r>
            <w:proofErr w:type="spellStart"/>
            <w:r>
              <w:t>όιρια</w:t>
            </w:r>
            <w:proofErr w:type="spellEnd"/>
            <w:r>
              <w:t xml:space="preserve"> που θα καθορίζονται από τον χειριστή.</w:t>
            </w:r>
          </w:p>
          <w:p w14:paraId="44845CD2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AEFF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23C9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1D3C8DE2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9109" w14:textId="07EEA773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F462" w14:textId="77777777" w:rsidR="002723F1" w:rsidRPr="000F12BF" w:rsidRDefault="002723F1" w:rsidP="00CF5983">
            <w:r>
              <w:t xml:space="preserve">Να διαθέτει 2  θύρες για την σύνδεση ηλεκτροδίων, 2 θύρες  </w:t>
            </w:r>
            <w:r w:rsidRPr="00CF5983">
              <w:rPr>
                <w:lang w:val="en-US"/>
              </w:rPr>
              <w:t>USB</w:t>
            </w:r>
            <w:r w:rsidRPr="000F12BF">
              <w:t xml:space="preserve"> </w:t>
            </w:r>
            <w:r>
              <w:t>,</w:t>
            </w:r>
            <w:r w:rsidRPr="00CF5983">
              <w:rPr>
                <w:lang w:val="en-US"/>
              </w:rPr>
              <w:t>RS</w:t>
            </w:r>
            <w:r w:rsidRPr="00701908">
              <w:t>232</w:t>
            </w:r>
          </w:p>
          <w:p w14:paraId="3ECAC330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D5C4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850F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2288E0D5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813" w14:textId="69873385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6673" w14:textId="77777777" w:rsidR="002723F1" w:rsidRDefault="002723F1" w:rsidP="00CF5983">
            <w:r>
              <w:t xml:space="preserve">Να διαθέτει οθόνη αφής </w:t>
            </w:r>
            <w:proofErr w:type="spellStart"/>
            <w:r>
              <w:t>υγρων</w:t>
            </w:r>
            <w:proofErr w:type="spellEnd"/>
            <w:r>
              <w:t xml:space="preserve"> κρυστάλλων στην οποία να εμφανίζει καμπύλες </w:t>
            </w:r>
            <w:proofErr w:type="spellStart"/>
            <w:r>
              <w:t>τιτλοδότησης</w:t>
            </w:r>
            <w:proofErr w:type="spellEnd"/>
            <w:r>
              <w:t xml:space="preserve"> σε πραγματικό χρόνο για </w:t>
            </w:r>
            <w:proofErr w:type="spellStart"/>
            <w:r>
              <w:t>παρακολουθηση</w:t>
            </w:r>
            <w:proofErr w:type="spellEnd"/>
            <w:r>
              <w:t xml:space="preserve"> της διαδικασίας από τον χρήστη.</w:t>
            </w:r>
          </w:p>
          <w:p w14:paraId="2D0812EA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75D3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D8D2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62805193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825B" w14:textId="0D3FDA48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152A" w14:textId="77777777" w:rsidR="002723F1" w:rsidRDefault="002723F1" w:rsidP="00CF5983">
            <w:r>
              <w:t xml:space="preserve">Να διαθέτει οθόνη αφής </w:t>
            </w:r>
            <w:proofErr w:type="spellStart"/>
            <w:r>
              <w:t>υγρων</w:t>
            </w:r>
            <w:proofErr w:type="spellEnd"/>
            <w:r>
              <w:t xml:space="preserve"> κρυστάλλων στην οποία να εμφανίζει καμπύλες </w:t>
            </w:r>
            <w:proofErr w:type="spellStart"/>
            <w:r>
              <w:t>τιτλοδότησης</w:t>
            </w:r>
            <w:proofErr w:type="spellEnd"/>
            <w:r>
              <w:t xml:space="preserve"> σε πραγματικό χρόνο για </w:t>
            </w:r>
            <w:proofErr w:type="spellStart"/>
            <w:r>
              <w:t>παρακολουθηση</w:t>
            </w:r>
            <w:proofErr w:type="spellEnd"/>
            <w:r>
              <w:t xml:space="preserve"> της διαδικασίας από τον χρήστη.</w:t>
            </w:r>
          </w:p>
          <w:p w14:paraId="2C23C403" w14:textId="77777777" w:rsidR="00903F9F" w:rsidRDefault="00903F9F" w:rsidP="008B3B1F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7097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5854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F9F" w14:paraId="6E0240BD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B95" w14:textId="239FBC5E" w:rsidR="00903F9F" w:rsidRDefault="00903F9F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4A62" w14:textId="652A64AA" w:rsidR="00903F9F" w:rsidRDefault="002723F1" w:rsidP="008B3B1F">
            <w:r>
              <w:t xml:space="preserve">Να </w:t>
            </w:r>
            <w:proofErr w:type="spellStart"/>
            <w:r>
              <w:t>συνοδευεται</w:t>
            </w:r>
            <w:proofErr w:type="spellEnd"/>
            <w:r>
              <w:t xml:space="preserve"> από δυο φιάλες 1 </w:t>
            </w:r>
            <w:proofErr w:type="spellStart"/>
            <w:r w:rsidRPr="00CF5983">
              <w:rPr>
                <w:lang w:val="en-US"/>
              </w:rPr>
              <w:t>lt</w:t>
            </w:r>
            <w:proofErr w:type="spellEnd"/>
            <w:r w:rsidRPr="00A32C2A">
              <w:t xml:space="preserve"> </w:t>
            </w:r>
            <w:r w:rsidRPr="00CF5983">
              <w:rPr>
                <w:lang w:val="en-US"/>
              </w:rPr>
              <w:t>GL</w:t>
            </w:r>
            <w:r w:rsidRPr="00A32C2A">
              <w:t>45</w:t>
            </w:r>
            <w:r>
              <w:t xml:space="preserve"> με κατάλληλο εξάρτημα </w:t>
            </w:r>
            <w:r w:rsidRPr="00CF5983">
              <w:rPr>
                <w:lang w:val="en-US"/>
              </w:rPr>
              <w:t>S</w:t>
            </w:r>
            <w:r w:rsidRPr="00A32C2A">
              <w:t>40</w:t>
            </w:r>
            <w:r w:rsidRPr="00010AA7">
              <w:t xml:space="preserve"> </w:t>
            </w:r>
            <w:r>
              <w:t xml:space="preserve">και  τροφοδοτικό, σωληνάκια, ένα ( 1) ηλεκτρόδια </w:t>
            </w:r>
            <w:proofErr w:type="spellStart"/>
            <w:r>
              <w:t>ρΗ</w:t>
            </w:r>
            <w:proofErr w:type="spellEnd"/>
            <w:r>
              <w:t xml:space="preserve">, δύο (2) σύριγγες ή δύο ( 2) </w:t>
            </w:r>
            <w:proofErr w:type="spellStart"/>
            <w:r>
              <w:t>προχοϊδες</w:t>
            </w:r>
            <w:proofErr w:type="spellEnd"/>
            <w:r>
              <w:t xml:space="preserve"> ,δύο ( 2) σωλήνες </w:t>
            </w:r>
            <w:proofErr w:type="spellStart"/>
            <w:r>
              <w:t>τιτλοδότησης</w:t>
            </w:r>
            <w:proofErr w:type="spellEnd"/>
            <w:r>
              <w:t xml:space="preserve"> ,δυο </w:t>
            </w:r>
            <w:proofErr w:type="spellStart"/>
            <w:r>
              <w:t>μαγνητάκια</w:t>
            </w:r>
            <w:proofErr w:type="spellEnd"/>
            <w:r>
              <w:t xml:space="preserve"> ανάδευσης ,έναν μαγνητικό αναδευτήρα   σωλήνες ξήρανσης και πρότυπα δ/τα  ρΗ4,7 και 10.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509E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8E05" w14:textId="77777777" w:rsidR="00903F9F" w:rsidRDefault="00903F9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BD" w14:paraId="7BEADAEF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B7E" w14:textId="275A38FC" w:rsidR="00F458BD" w:rsidRDefault="00F458BD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77EC" w14:textId="477F1B47" w:rsidR="00F458BD" w:rsidRDefault="00A34667" w:rsidP="00CF5983">
            <w:r w:rsidRPr="00CF5983">
              <w:rPr>
                <w:lang w:val="en-US"/>
              </w:rPr>
              <w:t>H</w:t>
            </w:r>
            <w:r w:rsidRPr="0058604F">
              <w:t xml:space="preserve"> </w:t>
            </w:r>
            <w:r>
              <w:t xml:space="preserve">συσκευή για μελλοντική χρήση να έχει την δυνατότητα να συνδέεται με εκτυπωτή, με αυτόματα δειγματολήπτη για την ανάλυση </w:t>
            </w:r>
            <w:proofErr w:type="gramStart"/>
            <w:r>
              <w:t>περισσοτέρων  δειγμάτων</w:t>
            </w:r>
            <w:proofErr w:type="gramEnd"/>
            <w:r>
              <w:t>, ,να δέχεται τουλάχιστον 3 αντλίες  για αυτόνομη λειτουργία ή σε συνδυασμό με Η/Υ με το κατάλληλο λογισμικό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6695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57C5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BD" w14:paraId="2998FBC9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6CE0" w14:textId="45996F90" w:rsidR="00F458BD" w:rsidRDefault="00F458BD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BA78" w14:textId="523FF633" w:rsidR="00F458BD" w:rsidRDefault="00A34667" w:rsidP="00CF5983">
            <w:r>
              <w:t xml:space="preserve">Ο προμηθευτής να διαθέτει ειδική εξουσιοδότηση από τον κατασκευαστή για την προμήθεια του </w:t>
            </w:r>
            <w:proofErr w:type="spellStart"/>
            <w:r>
              <w:t>συγκεκεριμένου</w:t>
            </w:r>
            <w:proofErr w:type="spellEnd"/>
            <w:r>
              <w:t xml:space="preserve"> είδους και για εξουσιοδότηση για μελλοντική τεχνική κάλυψη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796A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BFF6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BD" w14:paraId="16F50FB2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71F3" w14:textId="522E1180" w:rsidR="00F458BD" w:rsidRDefault="00F458BD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38EA" w14:textId="18FBCC51" w:rsidR="00F458BD" w:rsidRDefault="00A34667" w:rsidP="00CF5983">
            <w:r>
              <w:t>Η προμηθεύτρια εταιρεία να διαθέτει το κατάλληλο προσωπικό για την υποστήριξη σε περίπτωση βλάβης.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4758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C8BE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8BD" w14:paraId="25399200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E9C" w14:textId="7A9F1F3D" w:rsidR="00F458BD" w:rsidRDefault="00F458BD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548C" w14:textId="77777777" w:rsidR="00A34667" w:rsidRDefault="00A34667" w:rsidP="00CF5983">
            <w:r>
              <w:t>Η τροφοδοσία είναι 220</w:t>
            </w:r>
            <w:r w:rsidRPr="007E6385">
              <w:t xml:space="preserve"> </w:t>
            </w:r>
            <w:r w:rsidRPr="00CF5983">
              <w:rPr>
                <w:lang w:val="en-US"/>
              </w:rPr>
              <w:t>V</w:t>
            </w:r>
            <w:r w:rsidRPr="007E6385">
              <w:t xml:space="preserve">/50 </w:t>
            </w:r>
            <w:r w:rsidRPr="00CF5983">
              <w:rPr>
                <w:lang w:val="en-US"/>
              </w:rPr>
              <w:t>Hz</w:t>
            </w:r>
          </w:p>
          <w:p w14:paraId="398562CA" w14:textId="77777777" w:rsidR="00F458BD" w:rsidRDefault="00F458BD" w:rsidP="00CF5983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CA2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71C" w14:textId="77777777" w:rsidR="00F458BD" w:rsidRDefault="00F458BD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602" w14:paraId="583F7F8A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540" w14:textId="3706EAAE" w:rsidR="00D95602" w:rsidRDefault="00947D94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09C1" w14:textId="77777777" w:rsidR="00D95602" w:rsidRDefault="00D95602" w:rsidP="00947D94">
            <w:r>
              <w:t>Το σύστημα θα παραδοθεί σε πλήρη λειτουργία στο χημικό εργαστήριο στις ΕΕΛ Πάτρας και να γίνει η ανάλογη εκπαίδευση του προσωπικού του εργαστηρίου και με δοκιμαστική ανάλυση χρησιμοποιώντας  δείγμα λάσπης από τις ΕΕΛ.</w:t>
            </w:r>
          </w:p>
          <w:p w14:paraId="61C9D940" w14:textId="77777777" w:rsidR="00D95602" w:rsidRDefault="00D95602" w:rsidP="00CF5983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6483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D84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602" w14:paraId="10369649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1C72" w14:textId="22D8CB2F" w:rsidR="00D95602" w:rsidRDefault="00947D94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3930" w14:textId="77777777" w:rsidR="00D95602" w:rsidRDefault="00D95602" w:rsidP="00947D94">
            <w:r>
              <w:t>Χρόνος εγγύησης καλής λειτουργίας τουλάχιστον ένα χρόνο.</w:t>
            </w:r>
          </w:p>
          <w:p w14:paraId="17B3F5B8" w14:textId="77777777" w:rsidR="00D95602" w:rsidRDefault="00D95602" w:rsidP="00CF5983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F13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B4B0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602" w14:paraId="5EAF1131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797" w14:textId="41081FD5" w:rsidR="00D95602" w:rsidRDefault="00947D94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A5A3" w14:textId="77777777" w:rsidR="00947D94" w:rsidRDefault="00947D94" w:rsidP="00947D94">
            <w:r w:rsidRPr="00947D94">
              <w:rPr>
                <w:lang w:val="en-US"/>
              </w:rPr>
              <w:t>To</w:t>
            </w:r>
            <w:r w:rsidRPr="007E6385">
              <w:t xml:space="preserve"> </w:t>
            </w:r>
            <w:r>
              <w:t>σύστημα να συνοδεύεται από εγχειρίδιο λειτουργίας και κατά προτίμηση στην Ελληνική γλώσσα</w:t>
            </w:r>
          </w:p>
          <w:p w14:paraId="19A2113C" w14:textId="77777777" w:rsidR="00947D94" w:rsidRDefault="00947D94" w:rsidP="00CF5983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B7E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2AB" w14:textId="77777777" w:rsidR="00D95602" w:rsidRDefault="00D95602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94" w14:paraId="3A8B7B1E" w14:textId="77777777" w:rsidTr="008B3B1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F53" w14:textId="4D02B339" w:rsidR="00947D94" w:rsidRDefault="00947D94" w:rsidP="00B96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594A" w14:textId="77777777" w:rsidR="00947D94" w:rsidRPr="002329B9" w:rsidRDefault="00947D94" w:rsidP="00947D94">
            <w:r>
              <w:t xml:space="preserve">Προμήθεια επιπλέον διάλυμα 3 </w:t>
            </w:r>
            <w:proofErr w:type="spellStart"/>
            <w:r w:rsidRPr="00947D94">
              <w:rPr>
                <w:lang w:val="en-US"/>
              </w:rPr>
              <w:t>lt</w:t>
            </w:r>
            <w:proofErr w:type="spellEnd"/>
            <w:r w:rsidRPr="002329B9">
              <w:t xml:space="preserve"> </w:t>
            </w:r>
            <w:r w:rsidRPr="00947D94">
              <w:rPr>
                <w:lang w:val="en-US"/>
              </w:rPr>
              <w:t>H</w:t>
            </w:r>
            <w:r w:rsidRPr="00947D94">
              <w:rPr>
                <w:vertAlign w:val="subscript"/>
              </w:rPr>
              <w:t>2</w:t>
            </w:r>
            <w:r w:rsidRPr="00947D94">
              <w:rPr>
                <w:lang w:val="en-US"/>
              </w:rPr>
              <w:t>SO</w:t>
            </w:r>
            <w:r w:rsidRPr="00947D94">
              <w:rPr>
                <w:vertAlign w:val="subscript"/>
              </w:rPr>
              <w:t xml:space="preserve">4 </w:t>
            </w:r>
            <w:r w:rsidRPr="002329B9">
              <w:t xml:space="preserve"> 0,1</w:t>
            </w:r>
            <w:r w:rsidRPr="00947D94">
              <w:rPr>
                <w:lang w:val="en-US"/>
              </w:rPr>
              <w:t>N</w:t>
            </w:r>
            <w:r w:rsidRPr="002329B9">
              <w:t xml:space="preserve">   </w:t>
            </w:r>
            <w:r>
              <w:t xml:space="preserve">και διάλυμα </w:t>
            </w:r>
            <w:r w:rsidRPr="002329B9">
              <w:t xml:space="preserve">  3 </w:t>
            </w:r>
            <w:proofErr w:type="spellStart"/>
            <w:r w:rsidRPr="00947D94">
              <w:rPr>
                <w:lang w:val="en-US"/>
              </w:rPr>
              <w:t>lt</w:t>
            </w:r>
            <w:proofErr w:type="spellEnd"/>
            <w:r w:rsidRPr="002329B9">
              <w:t xml:space="preserve"> </w:t>
            </w:r>
            <w:r w:rsidRPr="00947D94">
              <w:rPr>
                <w:lang w:val="en-US"/>
              </w:rPr>
              <w:t>NaOH</w:t>
            </w:r>
            <w:r w:rsidRPr="002329B9">
              <w:t xml:space="preserve">  0,1 </w:t>
            </w:r>
            <w:r w:rsidRPr="00947D94">
              <w:rPr>
                <w:lang w:val="en-US"/>
              </w:rPr>
              <w:t>N</w:t>
            </w:r>
          </w:p>
          <w:p w14:paraId="7750B078" w14:textId="77777777" w:rsidR="00947D94" w:rsidRDefault="00947D94" w:rsidP="00CF5983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EC65" w14:textId="77777777" w:rsidR="00947D94" w:rsidRDefault="00947D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C1D3" w14:textId="77777777" w:rsidR="00947D94" w:rsidRDefault="00947D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679C1E" w14:textId="77777777" w:rsidR="002513F9" w:rsidRDefault="002513F9" w:rsidP="006E51DE"/>
    <w:p w14:paraId="21913094" w14:textId="77777777" w:rsidR="00350B63" w:rsidRDefault="00350B63" w:rsidP="006E51DE"/>
    <w:p w14:paraId="7F5A2BE8" w14:textId="77777777" w:rsidR="00350B63" w:rsidRDefault="00350B63" w:rsidP="006E51DE"/>
    <w:p w14:paraId="699C9992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1CF3430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F6B020D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1846C5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F23F09A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5831413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96DAEE8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A7A739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82C5F6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8C1A0AE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71C48A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3EC779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23437F2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2D044FE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A6B053B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6248708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9F17A36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A1C265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4F305A9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978A89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302B4C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160B466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A780C0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C100FD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F3B5F4B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D3B265E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E69E843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E9815D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2EE310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40D711F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C6FC19E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8BD1D2F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BC5F0A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F7B5BF3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087B90D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7F55738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E555CDD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D84EC50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88E5FA7" w14:textId="19AC9B9C" w:rsidR="00350B63" w:rsidRPr="00B5667D" w:rsidRDefault="00350B63" w:rsidP="00B5667D">
      <w:pPr>
        <w:pStyle w:val="a3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5667D">
        <w:rPr>
          <w:rFonts w:ascii="Times New Roman" w:hAnsi="Times New Roman"/>
          <w:b/>
          <w:bCs/>
          <w:sz w:val="24"/>
          <w:szCs w:val="24"/>
        </w:rPr>
        <w:lastRenderedPageBreak/>
        <w:t xml:space="preserve">ΦΥΛΛΟ ΣΥΜΜΟΡΦΩΣΗΣ ΓΙΑ ΠΡΟΜΗΘΕΙΑ </w:t>
      </w:r>
      <w:r w:rsidR="008B75FE" w:rsidRPr="00B5667D">
        <w:rPr>
          <w:rFonts w:ascii="Times New Roman" w:hAnsi="Times New Roman"/>
          <w:b/>
          <w:bCs/>
          <w:sz w:val="24"/>
          <w:szCs w:val="24"/>
        </w:rPr>
        <w:t>ΔΥΟ ΤΕΜΑΧΙΩΝ ΓΙΑ ΦΟΡΗΤΟ ΧΛΩΡΙΩΜΕΤΡΟ ΜΕΤΡΗΣΗΣ ΔΙΟΞΕΙΔΙΟΥ ΤΟΥ ΧΛΩΡΙΟΥ</w:t>
      </w:r>
    </w:p>
    <w:p w14:paraId="1EA80706" w14:textId="77777777" w:rsidR="009A4D19" w:rsidRDefault="009A4D19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BF0922F" w14:textId="77777777" w:rsidR="009A4D19" w:rsidRDefault="009A4D19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5" w:type="dxa"/>
        <w:tblInd w:w="137" w:type="dxa"/>
        <w:tblLook w:val="04A0" w:firstRow="1" w:lastRow="0" w:firstColumn="1" w:lastColumn="0" w:noHBand="0" w:noVBand="1"/>
      </w:tblPr>
      <w:tblGrid>
        <w:gridCol w:w="851"/>
        <w:gridCol w:w="4467"/>
        <w:gridCol w:w="1915"/>
        <w:gridCol w:w="2552"/>
      </w:tblGrid>
      <w:tr w:rsidR="009A4D19" w14:paraId="594D2945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3155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5029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ΤΕΧΝΙΚΕΣ ΠΡΟΔΙΑΓΡΑΦΕΣ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1D45" w14:textId="7777777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ΝΑΙ / ΟΧΙ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BAE2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ΠΑΡΑΤΗΡΗΣΕΙΣ</w:t>
            </w:r>
          </w:p>
        </w:tc>
      </w:tr>
      <w:tr w:rsidR="009A4D19" w14:paraId="208E9DFE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2C9D" w14:textId="7777777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3158" w14:textId="77777777" w:rsidR="009A4D19" w:rsidRDefault="00DA2096" w:rsidP="00971073">
            <w:r>
              <w:t>Η λειτουργία του να είναι αυτόματη και να διαθέτει έγχρωμη οθόνη αφής</w:t>
            </w:r>
          </w:p>
          <w:p w14:paraId="161E5CE8" w14:textId="540839CB" w:rsidR="003E43E6" w:rsidRDefault="003E43E6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4F0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A11C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477305F4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E5A1" w14:textId="7777777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84D3" w14:textId="62922499" w:rsidR="00DA2096" w:rsidRDefault="00623DA3" w:rsidP="00623DA3">
            <w:r>
              <w:t>Π</w:t>
            </w:r>
            <w:r w:rsidR="00DA2096">
              <w:t>ρογραμματισμένη μέτρηση απευθείας σε μονάδες συγκέντρωσης του διοξειδίου του  χλωρίου</w:t>
            </w:r>
          </w:p>
          <w:p w14:paraId="0629087D" w14:textId="09422070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6352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EAB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0F4FF3A1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47B2" w14:textId="7777777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AF13" w14:textId="6BBF127E" w:rsidR="00DA2096" w:rsidRPr="00904170" w:rsidRDefault="00623DA3" w:rsidP="00623DA3">
            <w:r>
              <w:t>Ν</w:t>
            </w:r>
            <w:r w:rsidR="00DA2096">
              <w:t xml:space="preserve">α μετράει  στην  περιοχή  0,01 – 5,00  </w:t>
            </w:r>
            <w:r w:rsidR="00DA2096" w:rsidRPr="002329B9">
              <w:rPr>
                <w:lang w:val="en-US"/>
              </w:rPr>
              <w:t>mg</w:t>
            </w:r>
            <w:r w:rsidR="00DA2096" w:rsidRPr="00C91485">
              <w:t>/</w:t>
            </w:r>
            <w:r w:rsidR="00DA2096" w:rsidRPr="002329B9">
              <w:rPr>
                <w:lang w:val="en-US"/>
              </w:rPr>
              <w:t>l</w:t>
            </w:r>
            <w:r w:rsidR="00DA2096">
              <w:t xml:space="preserve">  </w:t>
            </w:r>
            <w:proofErr w:type="spellStart"/>
            <w:r w:rsidR="00DA2096">
              <w:rPr>
                <w:lang w:val="en-US"/>
              </w:rPr>
              <w:t>ClO</w:t>
            </w:r>
            <w:proofErr w:type="spellEnd"/>
            <w:r w:rsidR="00DA2096" w:rsidRPr="00904170">
              <w:t>2</w:t>
            </w:r>
          </w:p>
          <w:p w14:paraId="1AFF7BA1" w14:textId="77777777" w:rsidR="009A4D19" w:rsidRDefault="009A4D19" w:rsidP="00DA20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8E0D" w14:textId="48E31DF6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7C44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29A53098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25A5" w14:textId="596C873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CF30" w14:textId="4385A0BB" w:rsidR="00DA2096" w:rsidRPr="004E6D77" w:rsidRDefault="00623DA3" w:rsidP="00623DA3">
            <w:r>
              <w:t>Ν</w:t>
            </w:r>
            <w:r w:rsidR="00DA2096">
              <w:t xml:space="preserve">α λειτουργεί με ειδικές </w:t>
            </w:r>
            <w:proofErr w:type="spellStart"/>
            <w:r w:rsidR="00DA2096">
              <w:t>φωτοδιόδους</w:t>
            </w:r>
            <w:proofErr w:type="spellEnd"/>
            <w:r w:rsidR="00DA2096">
              <w:t xml:space="preserve"> και φίλτρα με δυνατότητα να </w:t>
            </w:r>
            <w:proofErr w:type="spellStart"/>
            <w:r w:rsidR="00DA2096">
              <w:t>σκανάρει</w:t>
            </w:r>
            <w:proofErr w:type="spellEnd"/>
            <w:r w:rsidR="00DA2096">
              <w:t xml:space="preserve"> τουλάχιστον σε 10 μήκη κύματος</w:t>
            </w:r>
            <w:r w:rsidR="00DA2096" w:rsidRPr="0034027B">
              <w:t xml:space="preserve"> </w:t>
            </w:r>
            <w:r w:rsidR="00DA2096">
              <w:t xml:space="preserve">για μέγιστη ακρίβεια μέτρησης ( 410 - 940 </w:t>
            </w:r>
            <w:r w:rsidR="00DA2096" w:rsidRPr="004E6D77">
              <w:rPr>
                <w:lang w:val="en-US"/>
              </w:rPr>
              <w:t>nm</w:t>
            </w:r>
            <w:r w:rsidR="00DA2096">
              <w:t>).</w:t>
            </w:r>
          </w:p>
          <w:p w14:paraId="74A6EC0D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90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75FD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482EB947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D13" w14:textId="338C2C90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6C68" w14:textId="77777777" w:rsidR="009A4D19" w:rsidRDefault="00DA2096" w:rsidP="00971073">
            <w:r>
              <w:t xml:space="preserve">Να διαθέτει δυνατότητα </w:t>
            </w:r>
            <w:proofErr w:type="spellStart"/>
            <w:r>
              <w:t>επαναβαθμονόμησης</w:t>
            </w:r>
            <w:proofErr w:type="spellEnd"/>
            <w:r>
              <w:t xml:space="preserve"> και δυνατότητα αυτό – βαθμονόμησης</w:t>
            </w:r>
          </w:p>
          <w:p w14:paraId="67CA9530" w14:textId="286220B6" w:rsidR="003E43E6" w:rsidRDefault="003E43E6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309F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9F7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24619B6D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E5C5" w14:textId="23965327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6D64" w14:textId="132597C1" w:rsidR="00DA2096" w:rsidRDefault="00623DA3" w:rsidP="00623DA3">
            <w:r>
              <w:t>Ν</w:t>
            </w:r>
            <w:r w:rsidR="00DA2096">
              <w:t>α διαθέτει επιλογή έξυπνου μηδενισμού της μέτρησης.</w:t>
            </w:r>
          </w:p>
          <w:p w14:paraId="0647958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EAA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D719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04B71D47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A65C" w14:textId="5900B38B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126A" w14:textId="1A1CB60C" w:rsidR="00DA2096" w:rsidRDefault="00623DA3" w:rsidP="00623DA3">
            <w:r>
              <w:t>Ν</w:t>
            </w:r>
            <w:r w:rsidR="00DA2096">
              <w:t xml:space="preserve">α διαθέτει δυνατότητα αναβάθμισης διαφόρων μεθόδων μέτρησης π.χ. θολότητα, βρώμιο </w:t>
            </w:r>
            <w:proofErr w:type="spellStart"/>
            <w:r w:rsidR="00DA2096">
              <w:t>κ.λ.π</w:t>
            </w:r>
            <w:proofErr w:type="spellEnd"/>
            <w:r w:rsidR="00DA2096">
              <w:t>.</w:t>
            </w:r>
          </w:p>
          <w:p w14:paraId="404A2410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5167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338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45D844EC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992B" w14:textId="0AF4B411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0D1" w14:textId="77777777" w:rsidR="009A4D19" w:rsidRDefault="00DA2096" w:rsidP="00971073">
            <w:r w:rsidRPr="003D7B78">
              <w:rPr>
                <w:lang w:val="en-US"/>
              </w:rPr>
              <w:t>N</w:t>
            </w:r>
            <w:r>
              <w:t>α αποθηκεύει τουλάχιστον τις τελευταίες 10 μετρήσεις</w:t>
            </w:r>
          </w:p>
          <w:p w14:paraId="36A9149C" w14:textId="3D278794" w:rsidR="003E43E6" w:rsidRDefault="003E43E6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869B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AB4C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2E45B35E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EED9" w14:textId="68AC981C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91D3" w14:textId="12F4AF43" w:rsidR="00DA2096" w:rsidRDefault="00623DA3" w:rsidP="00623DA3">
            <w:r>
              <w:t>Ν</w:t>
            </w:r>
            <w:r w:rsidR="00DA2096">
              <w:t>α συνοδεύεται από κυψελίδες μέτρησης, πλαστικό βαλιτσάκι μεταφοράς και πλήρες εγχειρίδιο μεθοδολογίας  - λειτουργίας κατά προτίμηση στην Ελληνική γλώσσα</w:t>
            </w:r>
          </w:p>
          <w:p w14:paraId="7D5CCEF9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25FC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1462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119867E4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2F2D" w14:textId="0070A2D6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E76" w14:textId="6CD29C51" w:rsidR="00DA2096" w:rsidRPr="00646FDA" w:rsidRDefault="00623DA3" w:rsidP="00623DA3">
            <w:r>
              <w:t>Ν</w:t>
            </w:r>
            <w:r w:rsidR="00DA2096">
              <w:t xml:space="preserve">α διαθέτει δωρεάν λογισμικό για την αποθήκευση και επεξεργασία των δεδομένων σε Η/Υ σε λογισμικό </w:t>
            </w:r>
            <w:r w:rsidR="00DA2096">
              <w:rPr>
                <w:lang w:val="en-US"/>
              </w:rPr>
              <w:t>Windows</w:t>
            </w:r>
            <w:r w:rsidR="00DA2096" w:rsidRPr="003F05E5">
              <w:t>,</w:t>
            </w:r>
            <w:r w:rsidR="00DA2096">
              <w:rPr>
                <w:lang w:val="en-US"/>
              </w:rPr>
              <w:t>android</w:t>
            </w:r>
            <w:r w:rsidR="00DA2096" w:rsidRPr="003F05E5">
              <w:t xml:space="preserve"> </w:t>
            </w:r>
            <w:r w:rsidR="00DA2096">
              <w:t xml:space="preserve">και </w:t>
            </w:r>
            <w:r w:rsidR="00DA2096">
              <w:rPr>
                <w:lang w:val="en-US"/>
              </w:rPr>
              <w:t>Mac</w:t>
            </w:r>
          </w:p>
          <w:p w14:paraId="5F0FB2AE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952C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C2A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03574225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F461" w14:textId="7EBC8C36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5B6" w14:textId="7F017C40" w:rsidR="00DA2096" w:rsidRDefault="00623DA3" w:rsidP="00623DA3">
            <w:r>
              <w:t>Ν</w:t>
            </w:r>
            <w:r w:rsidR="00DA2096">
              <w:t xml:space="preserve">α έχει την δυνατότητα να συνδέεται με </w:t>
            </w:r>
            <w:r w:rsidR="00DA2096">
              <w:rPr>
                <w:lang w:val="en-US"/>
              </w:rPr>
              <w:t>USB</w:t>
            </w:r>
            <w:r w:rsidR="00DA2096" w:rsidRPr="001A33CD">
              <w:t>,</w:t>
            </w:r>
            <w:r w:rsidR="00DA2096">
              <w:t xml:space="preserve"> </w:t>
            </w:r>
            <w:proofErr w:type="spellStart"/>
            <w:r w:rsidR="00DA2096">
              <w:rPr>
                <w:lang w:val="en-US"/>
              </w:rPr>
              <w:t>Wifi</w:t>
            </w:r>
            <w:proofErr w:type="spellEnd"/>
            <w:r w:rsidR="00DA2096" w:rsidRPr="001A33CD">
              <w:t>.</w:t>
            </w:r>
          </w:p>
          <w:p w14:paraId="526CEAAE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ECF4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1B03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7C9ACB0C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99DE" w14:textId="3AABA7CC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48EA" w14:textId="32B07C4A" w:rsidR="00DA2096" w:rsidRDefault="00623DA3" w:rsidP="00623DA3">
            <w:r>
              <w:t>Ν</w:t>
            </w:r>
            <w:r w:rsidR="00DA2096">
              <w:t xml:space="preserve">α έχει ενσωματωμένη κάμερα για να </w:t>
            </w:r>
            <w:proofErr w:type="spellStart"/>
            <w:r w:rsidR="00DA2096">
              <w:t>σκανάρει</w:t>
            </w:r>
            <w:proofErr w:type="spellEnd"/>
            <w:r w:rsidR="00DA2096">
              <w:t xml:space="preserve"> ο χρήστης τα διαθέσιμα </w:t>
            </w:r>
            <w:r w:rsidR="00DF3EB0">
              <w:t>κιτς</w:t>
            </w:r>
            <w:r w:rsidR="00DA2096">
              <w:t xml:space="preserve">  και να ενεργοποιείται η ανάλογη μέθοδος ώστε να αποφεύγονται τα σφάλματα.</w:t>
            </w:r>
          </w:p>
          <w:p w14:paraId="5AAF9E0F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7912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7649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44EB2788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9F79" w14:textId="69BCA14D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CC2" w14:textId="7D149AF2" w:rsidR="00DA2096" w:rsidRDefault="00623DA3" w:rsidP="00623DA3">
            <w:r>
              <w:t>Ν</w:t>
            </w:r>
            <w:r w:rsidR="00DA2096">
              <w:t>α διαθέτει σετ αντιδραστηρίων  συνολικά και για τα δυο τεμάχια  για 1000 μετρήσεις διοξειδίου του χλωρίου</w:t>
            </w:r>
          </w:p>
          <w:p w14:paraId="7706D978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BBD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181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D19" w14:paraId="1DFAE8CF" w14:textId="77777777" w:rsidTr="00DA20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8E91" w14:textId="56504224" w:rsidR="009A4D19" w:rsidRDefault="009A4D19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D073" w14:textId="7CE2B442" w:rsidR="00DA2096" w:rsidRDefault="00623DA3" w:rsidP="00623DA3">
            <w:r>
              <w:t>Επ</w:t>
            </w:r>
            <w:r w:rsidR="00DA2096">
              <w:t>ιπλέον προμήθειας  κυψελίδες μέτρησης  10 τεμαχίων</w:t>
            </w:r>
          </w:p>
          <w:p w14:paraId="1157A864" w14:textId="77777777" w:rsidR="00DA2096" w:rsidRDefault="00DA2096" w:rsidP="00DA2096"/>
          <w:p w14:paraId="57581024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0925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C901" w14:textId="77777777" w:rsidR="009A4D19" w:rsidRDefault="009A4D19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2473B2" w14:textId="77777777" w:rsidR="009A4D19" w:rsidRDefault="009A4D19" w:rsidP="008B75FE">
      <w:pPr>
        <w:pStyle w:val="a3"/>
        <w:ind w:left="0"/>
      </w:pPr>
    </w:p>
    <w:p w14:paraId="3DE92772" w14:textId="77777777" w:rsidR="00E53B00" w:rsidRDefault="00E53B00" w:rsidP="008B75FE">
      <w:pPr>
        <w:pStyle w:val="a3"/>
        <w:ind w:left="0"/>
      </w:pPr>
    </w:p>
    <w:p w14:paraId="3CAA0887" w14:textId="77777777" w:rsidR="00E53B00" w:rsidRDefault="00E53B00" w:rsidP="008B75FE">
      <w:pPr>
        <w:pStyle w:val="a3"/>
        <w:ind w:left="0"/>
      </w:pPr>
    </w:p>
    <w:p w14:paraId="75363E1F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4486737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EF80EE2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C6CEAC1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AFBE32C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270D119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B8016B4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909B86B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A38DA7A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360A700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F36C091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5BB8541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B098637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FEFB7BA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C6FDDB7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27A9353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02E06C4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80CAFEB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AD84438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F1B539E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063F84F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0F1D1C4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DC3D6AE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129D51E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966076D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AFD3E23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839F245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DA03691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E0BB23A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504B1CB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A86EC68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3D02566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1A27E5E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885D4C1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0E3EFFE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8C6BB69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5123A7B" w14:textId="77777777" w:rsidR="0062252E" w:rsidRDefault="0062252E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7F5C81B" w14:textId="7226F6FA" w:rsidR="00E53B00" w:rsidRPr="00B5667D" w:rsidRDefault="00E53B00" w:rsidP="00B5667D">
      <w:pPr>
        <w:pStyle w:val="a3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5667D">
        <w:rPr>
          <w:rFonts w:ascii="Times New Roman" w:hAnsi="Times New Roman"/>
          <w:b/>
          <w:bCs/>
          <w:sz w:val="24"/>
          <w:szCs w:val="24"/>
        </w:rPr>
        <w:lastRenderedPageBreak/>
        <w:t xml:space="preserve">ΦΥΛΛΟ ΣΥΜΜΟΡΦΩΣΗΣ ΓΙΑ ΠΡΟΜΗΘΕΙΑ ΔΥΟ ΤΕΜΑΧΙΩΝ ΓΙΑ ΦΟΡΗΤΟ ΧΛΩΡΙΩΜΕΤΡΟ ΜΕΤΡΗΣΗΣ </w:t>
      </w:r>
      <w:r w:rsidR="00F50B22" w:rsidRPr="00B5667D">
        <w:rPr>
          <w:rFonts w:ascii="Times New Roman" w:hAnsi="Times New Roman"/>
          <w:b/>
          <w:bCs/>
          <w:sz w:val="24"/>
          <w:szCs w:val="24"/>
        </w:rPr>
        <w:t>ΤΟΥ ΕΛΕΥΘΕΡΟΥ</w:t>
      </w:r>
      <w:r w:rsidRPr="00B5667D">
        <w:rPr>
          <w:rFonts w:ascii="Times New Roman" w:hAnsi="Times New Roman"/>
          <w:b/>
          <w:bCs/>
          <w:sz w:val="24"/>
          <w:szCs w:val="24"/>
        </w:rPr>
        <w:t xml:space="preserve"> ΧΛΩΡΙΟΥ</w:t>
      </w:r>
    </w:p>
    <w:p w14:paraId="7B0A5C6B" w14:textId="77777777" w:rsidR="00E53B00" w:rsidRDefault="00E53B00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7886B72" w14:textId="77777777" w:rsidR="00E53B00" w:rsidRDefault="00E53B00" w:rsidP="00E53B00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5" w:type="dxa"/>
        <w:tblInd w:w="137" w:type="dxa"/>
        <w:tblLook w:val="04A0" w:firstRow="1" w:lastRow="0" w:firstColumn="1" w:lastColumn="0" w:noHBand="0" w:noVBand="1"/>
      </w:tblPr>
      <w:tblGrid>
        <w:gridCol w:w="851"/>
        <w:gridCol w:w="4467"/>
        <w:gridCol w:w="1915"/>
        <w:gridCol w:w="2552"/>
      </w:tblGrid>
      <w:tr w:rsidR="00E53B00" w14:paraId="3530F92C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CC4F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A8A6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ΤΕΧΝΙΚΕΣ ΠΡΟΔΙΑΓΡΑΦΕΣ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B9C0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ΝΑΙ / ΟΧΙ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E599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ΠΑΡΑΤΗΡΗΣΕΙΣ</w:t>
            </w:r>
          </w:p>
        </w:tc>
      </w:tr>
      <w:tr w:rsidR="00E53B00" w14:paraId="2B87DE0E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D79D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23BA" w14:textId="77777777" w:rsidR="00E53B00" w:rsidRDefault="00E53B00" w:rsidP="00971073">
            <w:r>
              <w:t>Η λειτουργία του να είναι αυτόματη και να διαθέτει έγχρωμη οθόνη αφής</w:t>
            </w:r>
          </w:p>
          <w:p w14:paraId="04037895" w14:textId="77777777" w:rsidR="00F047E5" w:rsidRDefault="00F047E5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7BD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FC8F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2637AC2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8C57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A37F" w14:textId="1F8A1CFE" w:rsidR="00E53B00" w:rsidRDefault="00F50B22" w:rsidP="00F50B22">
            <w:r>
              <w:t>Πρ</w:t>
            </w:r>
            <w:r w:rsidR="00E53B00">
              <w:t>ογραμματισμένη μέτρηση απευθείας σε μονάδες συγκέντρωσης του διοξειδίου του  χλωρίου</w:t>
            </w:r>
          </w:p>
          <w:p w14:paraId="189F1A54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BE2A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2D31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2854574E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6D71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60C5" w14:textId="67FCB33F" w:rsidR="00E53B00" w:rsidRPr="00904170" w:rsidRDefault="00F50B22" w:rsidP="00F50B22">
            <w:r>
              <w:t xml:space="preserve">Να </w:t>
            </w:r>
            <w:r w:rsidR="00E53B00">
              <w:t xml:space="preserve"> μετράει  στην  περιοχή  0,01 – 5,00  </w:t>
            </w:r>
            <w:r w:rsidR="00E53B00" w:rsidRPr="002329B9">
              <w:rPr>
                <w:lang w:val="en-US"/>
              </w:rPr>
              <w:t>mg</w:t>
            </w:r>
            <w:r w:rsidR="00E53B00" w:rsidRPr="00C91485">
              <w:t>/</w:t>
            </w:r>
            <w:r w:rsidR="00E53B00" w:rsidRPr="002329B9">
              <w:rPr>
                <w:lang w:val="en-US"/>
              </w:rPr>
              <w:t>l</w:t>
            </w:r>
            <w:r w:rsidR="00E53B00">
              <w:t xml:space="preserve">  </w:t>
            </w:r>
            <w:proofErr w:type="spellStart"/>
            <w:r w:rsidR="00E53B00">
              <w:rPr>
                <w:lang w:val="en-US"/>
              </w:rPr>
              <w:t>ClO</w:t>
            </w:r>
            <w:proofErr w:type="spellEnd"/>
            <w:r w:rsidR="00E53B00" w:rsidRPr="00904170">
              <w:t>2</w:t>
            </w:r>
          </w:p>
          <w:p w14:paraId="30FF1B71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8888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9203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4A051027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97C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531" w14:textId="73A76B3E" w:rsidR="00E53B00" w:rsidRPr="004E6D77" w:rsidRDefault="00F50B22" w:rsidP="00F50B22">
            <w:r>
              <w:t>Να</w:t>
            </w:r>
            <w:r w:rsidR="00E53B00">
              <w:t xml:space="preserve"> λειτουργεί με ειδικές </w:t>
            </w:r>
            <w:proofErr w:type="spellStart"/>
            <w:r w:rsidR="00E53B00">
              <w:t>φωτοδιόδους</w:t>
            </w:r>
            <w:proofErr w:type="spellEnd"/>
            <w:r w:rsidR="00E53B00">
              <w:t xml:space="preserve"> και φίλτρα με δυνατότητα να </w:t>
            </w:r>
            <w:proofErr w:type="spellStart"/>
            <w:r w:rsidR="00E53B00">
              <w:t>σκανάρει</w:t>
            </w:r>
            <w:proofErr w:type="spellEnd"/>
            <w:r w:rsidR="00E53B00">
              <w:t xml:space="preserve"> τουλάχιστον σε 10 μήκη κύματος</w:t>
            </w:r>
            <w:r w:rsidR="00E53B00" w:rsidRPr="0034027B">
              <w:t xml:space="preserve"> </w:t>
            </w:r>
            <w:r w:rsidR="00E53B00">
              <w:t xml:space="preserve">για μέγιστη ακρίβεια μέτρησης ( 410 - 940 </w:t>
            </w:r>
            <w:r w:rsidR="00E53B00" w:rsidRPr="004E6D77">
              <w:rPr>
                <w:lang w:val="en-US"/>
              </w:rPr>
              <w:t>nm</w:t>
            </w:r>
            <w:r w:rsidR="00E53B00">
              <w:t>).</w:t>
            </w:r>
          </w:p>
          <w:p w14:paraId="62646F43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3DEC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5BF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318FB143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71BF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F04D" w14:textId="77777777" w:rsidR="00E53B00" w:rsidRDefault="00E53B00" w:rsidP="00971073">
            <w:r>
              <w:t xml:space="preserve">Να διαθέτει δυνατότητα </w:t>
            </w:r>
            <w:proofErr w:type="spellStart"/>
            <w:r>
              <w:t>επαναβαθμονόμησης</w:t>
            </w:r>
            <w:proofErr w:type="spellEnd"/>
            <w:r>
              <w:t xml:space="preserve"> και δυνατότητα αυτό – βαθμονόμησης</w:t>
            </w:r>
          </w:p>
          <w:p w14:paraId="7F9D9475" w14:textId="77777777" w:rsidR="00F047E5" w:rsidRDefault="00F047E5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82B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59A3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1440378C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124E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38AA" w14:textId="4540AF79" w:rsidR="00E53B00" w:rsidRDefault="00F50B22" w:rsidP="00F50B22">
            <w:r>
              <w:t>Ν</w:t>
            </w:r>
            <w:r w:rsidR="00E53B00">
              <w:t>α διαθέτει επιλογή έξυπνου μηδενισμού της μέτρησης.</w:t>
            </w:r>
          </w:p>
          <w:p w14:paraId="4959B530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CDB4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2F02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549BD3A4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A4D6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1AC" w14:textId="34FCDE5A" w:rsidR="00E53B00" w:rsidRDefault="00F50B22" w:rsidP="00F50B22">
            <w:r>
              <w:t>Ν</w:t>
            </w:r>
            <w:r w:rsidR="00E53B00">
              <w:t xml:space="preserve">α διαθέτει δυνατότητα αναβάθμισης διαφόρων μεθόδων μέτρησης π.χ. θολότητα, βρώμιο </w:t>
            </w:r>
            <w:proofErr w:type="spellStart"/>
            <w:r w:rsidR="00E53B00">
              <w:t>κ.λ.π</w:t>
            </w:r>
            <w:proofErr w:type="spellEnd"/>
            <w:r w:rsidR="00E53B00">
              <w:t>.</w:t>
            </w:r>
          </w:p>
          <w:p w14:paraId="4DDE2E1B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ADDB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818C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3C2D03FD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171D" w14:textId="77777777" w:rsidR="00E53B00" w:rsidRDefault="00E53B00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B912" w14:textId="77777777" w:rsidR="00E53B00" w:rsidRDefault="00E53B00" w:rsidP="00971073">
            <w:r w:rsidRPr="003D7B78">
              <w:rPr>
                <w:lang w:val="en-US"/>
              </w:rPr>
              <w:t>N</w:t>
            </w:r>
            <w:r>
              <w:t>α αποθηκεύει τουλάχιστον τις τελευταίες 10 μετρήσεις</w:t>
            </w:r>
          </w:p>
          <w:p w14:paraId="6C6A99E3" w14:textId="77777777" w:rsidR="00F047E5" w:rsidRDefault="00F047E5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7819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40CE" w14:textId="77777777" w:rsidR="00E53B00" w:rsidRDefault="00E53B00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3D623877" w14:textId="77777777" w:rsidTr="00F50B22">
        <w:trPr>
          <w:trHeight w:val="1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2FE" w14:textId="77777777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87A6" w14:textId="7B0EDE13" w:rsidR="00E53B00" w:rsidRDefault="00F50B22" w:rsidP="00F50B22">
            <w:r>
              <w:t>Ν</w:t>
            </w:r>
            <w:r w:rsidR="00E53B00">
              <w:t>α συνοδεύεται από κυψελίδες μέτρησης, πλαστικό βαλιτσάκι μεταφοράς και πλήρες εγχειρίδιο μεθοδολογίας  - λειτουργίας κατά προτίμηση στην Ελληνική γλώσσα</w:t>
            </w:r>
          </w:p>
          <w:p w14:paraId="29EF8D99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F7A7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B00A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695DBC26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6DF1" w14:textId="5C66F470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FEE8" w14:textId="019E62F6" w:rsidR="00E53B00" w:rsidRPr="00646FDA" w:rsidRDefault="00F50B22" w:rsidP="00F50B22">
            <w:r>
              <w:t>Ν</w:t>
            </w:r>
            <w:r w:rsidR="00E53B00">
              <w:t xml:space="preserve">α διαθέτει δωρεάν λογισμικό για την αποθήκευση και επεξεργασία των δεδομένων σε Η/Υ σε λογισμικό </w:t>
            </w:r>
            <w:r w:rsidR="00E53B00">
              <w:rPr>
                <w:lang w:val="en-US"/>
              </w:rPr>
              <w:t>Windows</w:t>
            </w:r>
            <w:r w:rsidR="00E53B00" w:rsidRPr="003F05E5">
              <w:t>,</w:t>
            </w:r>
            <w:r w:rsidR="00E53B00">
              <w:rPr>
                <w:lang w:val="en-US"/>
              </w:rPr>
              <w:t>android</w:t>
            </w:r>
            <w:r w:rsidR="00E53B00" w:rsidRPr="003F05E5">
              <w:t xml:space="preserve"> </w:t>
            </w:r>
            <w:r w:rsidR="00E53B00">
              <w:t xml:space="preserve">και </w:t>
            </w:r>
            <w:r w:rsidR="00E53B00">
              <w:rPr>
                <w:lang w:val="en-US"/>
              </w:rPr>
              <w:t>Mac</w:t>
            </w:r>
          </w:p>
          <w:p w14:paraId="321995C9" w14:textId="77777777" w:rsidR="00E53B00" w:rsidRDefault="00E53B00" w:rsidP="00E53B00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14B1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8785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18BA215C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7BC" w14:textId="77BC25C3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8BBB" w14:textId="27CAE316" w:rsidR="00E53B00" w:rsidRDefault="00F50B22" w:rsidP="00F50B22">
            <w:r>
              <w:t>Ν</w:t>
            </w:r>
            <w:r w:rsidR="00E53B00">
              <w:t xml:space="preserve">α έχει την δυνατότητα να συνδέεται με </w:t>
            </w:r>
            <w:r w:rsidR="00E53B00">
              <w:rPr>
                <w:lang w:val="en-US"/>
              </w:rPr>
              <w:t>USB</w:t>
            </w:r>
            <w:r w:rsidR="00E53B00" w:rsidRPr="001A33CD">
              <w:t>,</w:t>
            </w:r>
            <w:r w:rsidR="00E53B00">
              <w:t xml:space="preserve"> </w:t>
            </w:r>
            <w:proofErr w:type="spellStart"/>
            <w:r w:rsidR="00E53B00">
              <w:rPr>
                <w:lang w:val="en-US"/>
              </w:rPr>
              <w:t>Wifi</w:t>
            </w:r>
            <w:proofErr w:type="spellEnd"/>
            <w:r w:rsidR="00E53B00" w:rsidRPr="001A33CD">
              <w:t>.</w:t>
            </w:r>
          </w:p>
          <w:p w14:paraId="6AFF784B" w14:textId="77777777" w:rsidR="00E53B00" w:rsidRDefault="00E53B00" w:rsidP="00E53B00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BCA5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F942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356708F1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AA68" w14:textId="4083D529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DBF1" w14:textId="2B731952" w:rsidR="00E53B00" w:rsidRDefault="00F50B22" w:rsidP="00F50B22">
            <w:r>
              <w:t>Να</w:t>
            </w:r>
            <w:r w:rsidR="00E53B00">
              <w:t xml:space="preserve"> έχει ενσωματωμένη κάμερα για να </w:t>
            </w:r>
            <w:proofErr w:type="spellStart"/>
            <w:r w:rsidR="00E53B00">
              <w:t>σκανάρει</w:t>
            </w:r>
            <w:proofErr w:type="spellEnd"/>
            <w:r w:rsidR="00E53B00">
              <w:t xml:space="preserve"> ο χρήστης τα διαθέσιμα </w:t>
            </w:r>
            <w:proofErr w:type="spellStart"/>
            <w:r w:rsidR="00E53B00">
              <w:t>κίτ</w:t>
            </w:r>
            <w:proofErr w:type="spellEnd"/>
            <w:r w:rsidR="00E53B00">
              <w:t xml:space="preserve">  και να ενεργοποιείται η ανάλογη μέθοδος ώστε να αποφεύγονται τα σφάλματα.</w:t>
            </w:r>
          </w:p>
          <w:p w14:paraId="43AD4840" w14:textId="77777777" w:rsidR="00E53B00" w:rsidRDefault="00E53B00" w:rsidP="00E53B00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8B60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D0B3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7A920AA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2EE4" w14:textId="293324B9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892" w14:textId="6CB2A1E0" w:rsidR="00E53B00" w:rsidRDefault="00F50B22" w:rsidP="00F50B22">
            <w:r>
              <w:t>Να</w:t>
            </w:r>
            <w:r w:rsidR="00E53B00">
              <w:t xml:space="preserve"> διαθέτει σετ αντιδραστηρίων  συνολικά και για τα δυο τεμάχια  για 1000 μετρήσεις διοξειδίου του χλωρίου</w:t>
            </w:r>
          </w:p>
          <w:p w14:paraId="62C191E8" w14:textId="77777777" w:rsidR="00E53B00" w:rsidRDefault="00E53B00" w:rsidP="00E53B00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4A26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579E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B00" w14:paraId="771BD9FE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F37" w14:textId="7031E464" w:rsidR="00E53B00" w:rsidRDefault="00E53B00" w:rsidP="00E53B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EA20" w14:textId="6C491936" w:rsidR="00E53B00" w:rsidRDefault="00F50B22" w:rsidP="00F50B22">
            <w:proofErr w:type="spellStart"/>
            <w:r>
              <w:t>Επι</w:t>
            </w:r>
            <w:r w:rsidR="00E53B00">
              <w:t>ιπλέον</w:t>
            </w:r>
            <w:proofErr w:type="spellEnd"/>
            <w:r w:rsidR="00E53B00">
              <w:t xml:space="preserve"> προμήθειας  κυψελίδες μέτρησης  10 τεμαχίων</w:t>
            </w:r>
          </w:p>
          <w:p w14:paraId="0CD0830D" w14:textId="77777777" w:rsidR="00E53B00" w:rsidRDefault="00E53B00" w:rsidP="00E53B00"/>
          <w:p w14:paraId="0E8B47FA" w14:textId="77777777" w:rsidR="00E53B00" w:rsidRDefault="00E53B00" w:rsidP="00E53B00">
            <w:pPr>
              <w:ind w:left="-207"/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F0E1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9DEA" w14:textId="77777777" w:rsidR="00E53B00" w:rsidRDefault="00E53B00" w:rsidP="00E53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98FB85" w14:textId="77777777" w:rsidR="00E53B00" w:rsidRDefault="00E53B00" w:rsidP="008B75FE">
      <w:pPr>
        <w:pStyle w:val="a3"/>
        <w:ind w:left="0"/>
      </w:pPr>
    </w:p>
    <w:p w14:paraId="21516BC5" w14:textId="77777777" w:rsidR="00F81184" w:rsidRDefault="00F81184" w:rsidP="008B75FE">
      <w:pPr>
        <w:pStyle w:val="a3"/>
        <w:ind w:left="0"/>
      </w:pPr>
    </w:p>
    <w:p w14:paraId="5C19DDE0" w14:textId="77777777" w:rsidR="00F81184" w:rsidRDefault="00F81184" w:rsidP="008B75FE">
      <w:pPr>
        <w:pStyle w:val="a3"/>
        <w:ind w:left="0"/>
      </w:pPr>
    </w:p>
    <w:p w14:paraId="1A3DEE02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171429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B48BE0B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A8B5F0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34E745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C883DF7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6E25ED4" w14:textId="77777777" w:rsidR="00B5667D" w:rsidRPr="006D35E0" w:rsidRDefault="00B5667D" w:rsidP="00B5667D">
      <w:pPr>
        <w:pStyle w:val="4"/>
        <w:shd w:val="clear" w:color="auto" w:fill="auto"/>
        <w:spacing w:before="0" w:after="545" w:line="274" w:lineRule="exact"/>
        <w:ind w:left="40" w:firstLine="700"/>
        <w:jc w:val="both"/>
        <w:rPr>
          <w:sz w:val="24"/>
          <w:szCs w:val="24"/>
        </w:rPr>
      </w:pPr>
      <w:r w:rsidRPr="006D35E0">
        <w:rPr>
          <w:sz w:val="24"/>
          <w:szCs w:val="24"/>
        </w:rPr>
        <w:t>ΣΤΟΙΧΕΙΑ ΠΡΟΣΦΕΡΟΝΤΑ - ΝΟΜΙΜΟΥ ΕΚΠΡΟΣΩΠΟΥ</w:t>
      </w:r>
    </w:p>
    <w:p w14:paraId="555CB259" w14:textId="77777777" w:rsidR="00B5667D" w:rsidRPr="006D35E0" w:rsidRDefault="00B5667D" w:rsidP="00B5667D">
      <w:pPr>
        <w:pStyle w:val="4"/>
        <w:shd w:val="clear" w:color="auto" w:fill="auto"/>
        <w:spacing w:before="0" w:after="0" w:line="552" w:lineRule="exact"/>
        <w:ind w:left="40"/>
        <w:jc w:val="left"/>
        <w:rPr>
          <w:sz w:val="24"/>
          <w:szCs w:val="24"/>
        </w:rPr>
      </w:pPr>
      <w:r w:rsidRPr="006D35E0">
        <w:rPr>
          <w:sz w:val="24"/>
          <w:szCs w:val="24"/>
        </w:rPr>
        <w:t>Επωνυμία</w:t>
      </w:r>
    </w:p>
    <w:p w14:paraId="6032D72C" w14:textId="77777777" w:rsidR="00B5667D" w:rsidRPr="006D35E0" w:rsidRDefault="00B5667D" w:rsidP="00B5667D">
      <w:pPr>
        <w:pStyle w:val="4"/>
        <w:shd w:val="clear" w:color="auto" w:fill="auto"/>
        <w:spacing w:before="0" w:after="0" w:line="552" w:lineRule="exact"/>
        <w:ind w:left="40"/>
        <w:jc w:val="left"/>
        <w:rPr>
          <w:sz w:val="24"/>
          <w:szCs w:val="24"/>
        </w:rPr>
      </w:pPr>
      <w:r w:rsidRPr="006D35E0">
        <w:rPr>
          <w:sz w:val="24"/>
          <w:szCs w:val="24"/>
        </w:rPr>
        <w:t>Διεύθυνση</w:t>
      </w:r>
    </w:p>
    <w:p w14:paraId="1975A0D5" w14:textId="77777777" w:rsidR="00B5667D" w:rsidRPr="006D35E0" w:rsidRDefault="00B5667D" w:rsidP="00B5667D">
      <w:pPr>
        <w:pStyle w:val="4"/>
        <w:shd w:val="clear" w:color="auto" w:fill="auto"/>
        <w:spacing w:before="0" w:after="0" w:line="552" w:lineRule="exact"/>
        <w:ind w:left="40"/>
        <w:jc w:val="left"/>
        <w:rPr>
          <w:sz w:val="24"/>
          <w:szCs w:val="24"/>
        </w:rPr>
      </w:pPr>
      <w:r w:rsidRPr="006D35E0">
        <w:rPr>
          <w:sz w:val="24"/>
          <w:szCs w:val="24"/>
        </w:rPr>
        <w:t>Τηλέφωνο</w:t>
      </w:r>
    </w:p>
    <w:p w14:paraId="50A7C9CB" w14:textId="77777777" w:rsidR="00B5667D" w:rsidRPr="006D35E0" w:rsidRDefault="00B5667D" w:rsidP="00B5667D">
      <w:pPr>
        <w:pStyle w:val="4"/>
        <w:shd w:val="clear" w:color="auto" w:fill="auto"/>
        <w:spacing w:before="0" w:after="0" w:line="552" w:lineRule="exact"/>
        <w:ind w:left="40"/>
        <w:jc w:val="left"/>
        <w:rPr>
          <w:sz w:val="24"/>
          <w:szCs w:val="24"/>
        </w:rPr>
      </w:pPr>
      <w:r w:rsidRPr="006D35E0">
        <w:rPr>
          <w:sz w:val="24"/>
          <w:szCs w:val="24"/>
          <w:lang w:val="en-US"/>
        </w:rPr>
        <w:t>Fax</w:t>
      </w:r>
    </w:p>
    <w:p w14:paraId="4FF55659" w14:textId="77777777" w:rsidR="00B5667D" w:rsidRPr="006D35E0" w:rsidRDefault="00B5667D" w:rsidP="00B5667D">
      <w:pPr>
        <w:pStyle w:val="4"/>
        <w:shd w:val="clear" w:color="auto" w:fill="auto"/>
        <w:tabs>
          <w:tab w:val="left" w:pos="5238"/>
        </w:tabs>
        <w:spacing w:before="0" w:after="0" w:line="552" w:lineRule="exact"/>
        <w:ind w:left="40"/>
        <w:jc w:val="left"/>
        <w:rPr>
          <w:sz w:val="24"/>
          <w:szCs w:val="24"/>
        </w:rPr>
      </w:pPr>
      <w:r w:rsidRPr="006D35E0">
        <w:rPr>
          <w:sz w:val="24"/>
          <w:szCs w:val="24"/>
        </w:rPr>
        <w:t>Ημερομηνία</w:t>
      </w:r>
      <w:r w:rsidRPr="006D35E0">
        <w:rPr>
          <w:sz w:val="24"/>
          <w:szCs w:val="24"/>
        </w:rPr>
        <w:tab/>
        <w:t>Σφραγίδα - Υπογραφή</w:t>
      </w:r>
    </w:p>
    <w:p w14:paraId="11FE79DD" w14:textId="77777777" w:rsidR="00B5667D" w:rsidRPr="006D35E0" w:rsidRDefault="00B5667D" w:rsidP="00B5667D">
      <w:pPr>
        <w:rPr>
          <w:rFonts w:ascii="Times New Roman" w:hAnsi="Times New Roman" w:cs="Times New Roman"/>
          <w:sz w:val="24"/>
          <w:szCs w:val="24"/>
        </w:rPr>
      </w:pPr>
    </w:p>
    <w:p w14:paraId="6A95CB7B" w14:textId="77777777" w:rsidR="00B5667D" w:rsidRDefault="00B5667D" w:rsidP="00B5667D">
      <w:pPr>
        <w:rPr>
          <w:rFonts w:ascii="Times New Roman" w:hAnsi="Times New Roman" w:cs="Times New Roman"/>
          <w:color w:val="FF0000"/>
          <w:sz w:val="24"/>
          <w:lang w:val="en-US"/>
        </w:rPr>
      </w:pPr>
    </w:p>
    <w:p w14:paraId="4AE2135A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ADF3AE2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91640F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16D238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1F0D62D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A7BC2DE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B57DDF7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269193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7164CB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6113D36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F427E77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ADF5D6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82E1368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6780DDA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678623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DA430E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423CAA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4AD0C6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4EE054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3C29BD2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330850F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59828259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7A7E79BC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6819CCD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3B8DB85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8FB0AB4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9D25BD3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AC091D8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CAA52A6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C37B8B1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CA8DA47" w14:textId="77777777" w:rsidR="0062252E" w:rsidRDefault="0062252E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6D6DD963" w14:textId="77777777" w:rsidR="00F047E5" w:rsidRPr="00B5667D" w:rsidRDefault="00F047E5" w:rsidP="00B5667D">
      <w:pPr>
        <w:pStyle w:val="a3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2FF031" w14:textId="51C0D30F" w:rsidR="00B44494" w:rsidRPr="00B5667D" w:rsidRDefault="00F81184" w:rsidP="00B5667D">
      <w:pPr>
        <w:pStyle w:val="a3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5667D">
        <w:rPr>
          <w:rFonts w:ascii="Times New Roman" w:hAnsi="Times New Roman"/>
          <w:b/>
          <w:bCs/>
          <w:sz w:val="24"/>
          <w:szCs w:val="24"/>
        </w:rPr>
        <w:t xml:space="preserve">ΦΥΛΛΟ ΣΥΜΜΟΡΦΩΣΗΣ ΓΙΑ ΠΡΟΜΗΘΕΙΑ </w:t>
      </w:r>
      <w:r w:rsidR="00B44494" w:rsidRPr="00B5667D">
        <w:rPr>
          <w:rFonts w:ascii="Times New Roman" w:hAnsi="Times New Roman"/>
          <w:b/>
          <w:bCs/>
          <w:sz w:val="24"/>
          <w:szCs w:val="24"/>
        </w:rPr>
        <w:t>ΕΝΟΣ ΠΥΡΙ</w:t>
      </w:r>
      <w:r w:rsidR="00637985" w:rsidRPr="00B5667D">
        <w:rPr>
          <w:rFonts w:ascii="Times New Roman" w:hAnsi="Times New Roman"/>
          <w:b/>
          <w:bCs/>
          <w:sz w:val="24"/>
          <w:szCs w:val="24"/>
        </w:rPr>
        <w:t>Α</w:t>
      </w:r>
      <w:r w:rsidR="00B44494" w:rsidRPr="00B5667D">
        <w:rPr>
          <w:rFonts w:ascii="Times New Roman" w:hAnsi="Times New Roman"/>
          <w:b/>
          <w:bCs/>
          <w:sz w:val="24"/>
          <w:szCs w:val="24"/>
        </w:rPr>
        <w:t>ΝΤΗΡΙΟΥ</w:t>
      </w:r>
    </w:p>
    <w:p w14:paraId="5A4600D5" w14:textId="77777777" w:rsidR="00B44494" w:rsidRDefault="00B44494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2DE8EE63" w14:textId="77777777" w:rsidR="00B44494" w:rsidRDefault="00B44494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5" w:type="dxa"/>
        <w:tblInd w:w="137" w:type="dxa"/>
        <w:tblLook w:val="04A0" w:firstRow="1" w:lastRow="0" w:firstColumn="1" w:lastColumn="0" w:noHBand="0" w:noVBand="1"/>
      </w:tblPr>
      <w:tblGrid>
        <w:gridCol w:w="851"/>
        <w:gridCol w:w="4467"/>
        <w:gridCol w:w="1915"/>
        <w:gridCol w:w="2552"/>
      </w:tblGrid>
      <w:tr w:rsidR="00B44494" w14:paraId="63A701E9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2A13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FA23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ΤΕΧΝΙΚΕΣ ΠΡΟΔΙΑΓΡΑΦΕΣ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E562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ΝΑΙ / ΟΧΙ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C42F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ΠΑΡΑΤΗΡΗΣΕΙΣ</w:t>
            </w:r>
          </w:p>
        </w:tc>
      </w:tr>
      <w:tr w:rsidR="00C8721B" w14:paraId="11306E6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75E2" w14:textId="77777777" w:rsidR="00C8721B" w:rsidRDefault="00C8721B" w:rsidP="009710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736146B1" w14:textId="0A076AB0" w:rsidR="00C8721B" w:rsidRDefault="00C8721B" w:rsidP="009710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DD0C" w14:textId="2D22918C" w:rsidR="00C8721B" w:rsidRPr="00F17B44" w:rsidRDefault="00F17B44" w:rsidP="00F17B44">
            <w:pPr>
              <w:pStyle w:val="a3"/>
              <w:spacing w:after="200" w:line="276" w:lineRule="auto"/>
              <w:ind w:left="0"/>
            </w:pPr>
            <w:r>
              <w:t>Να διαθέτει συνολικό ωφέλιμο όγκο τουλάχιστον 4,3 – 4,5</w:t>
            </w:r>
            <w:r w:rsidRPr="00D77234">
              <w:t xml:space="preserve">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lt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1329" w14:textId="77777777" w:rsidR="00C8721B" w:rsidRDefault="00C8721B" w:rsidP="0097107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0B32" w14:textId="77777777" w:rsidR="00C8721B" w:rsidRDefault="00C8721B" w:rsidP="009710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4494" w14:paraId="5BC3A15C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2263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BA6B" w14:textId="77777777" w:rsidR="00B44494" w:rsidRDefault="00F17B44" w:rsidP="0097107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Οι ελάχιστες εσωτερικές διαστάσεις να είναι </w:t>
            </w:r>
            <w:r>
              <w:rPr>
                <w:lang w:val="en-US"/>
              </w:rPr>
              <w:t>W</w:t>
            </w:r>
            <w:r w:rsidRPr="00D77234">
              <w:t xml:space="preserve"> </w:t>
            </w:r>
            <w:r>
              <w:rPr>
                <w:lang w:val="en-US"/>
              </w:rPr>
              <w:t>x</w:t>
            </w:r>
            <w:r w:rsidRPr="00D77234">
              <w:t xml:space="preserve"> </w:t>
            </w:r>
            <w:r>
              <w:rPr>
                <w:lang w:val="en-US"/>
              </w:rPr>
              <w:t>D</w:t>
            </w:r>
            <w:r w:rsidRPr="00D77234">
              <w:t xml:space="preserve"> </w:t>
            </w:r>
            <w:r>
              <w:rPr>
                <w:lang w:val="en-US"/>
              </w:rPr>
              <w:t>x</w:t>
            </w:r>
            <w:r w:rsidRPr="00D77234">
              <w:t xml:space="preserve"> </w:t>
            </w:r>
            <w:r>
              <w:rPr>
                <w:lang w:val="en-US"/>
              </w:rPr>
              <w:t>H</w:t>
            </w:r>
            <w:r w:rsidRPr="00D02207">
              <w:t xml:space="preserve"> </w:t>
            </w:r>
            <w:r>
              <w:rPr>
                <w:lang w:val="en-US"/>
              </w:rPr>
              <w:t>mm</w:t>
            </w:r>
            <w:r w:rsidRPr="00D77234">
              <w:t xml:space="preserve"> = </w:t>
            </w:r>
            <w:r>
              <w:t>150</w:t>
            </w:r>
            <w:r w:rsidRPr="00E42A29">
              <w:t xml:space="preserve"> </w:t>
            </w:r>
            <w:r>
              <w:rPr>
                <w:lang w:val="en-US"/>
              </w:rPr>
              <w:t>mm</w:t>
            </w:r>
            <w:r w:rsidRPr="00E42A29">
              <w:t xml:space="preserve"> </w:t>
            </w:r>
            <w:r>
              <w:rPr>
                <w:lang w:val="en-US"/>
              </w:rPr>
              <w:t>x</w:t>
            </w:r>
            <w:r w:rsidRPr="00E42A29">
              <w:t xml:space="preserve"> </w:t>
            </w:r>
            <w:r>
              <w:t>300</w:t>
            </w:r>
            <w:r w:rsidRPr="00E42A29">
              <w:t xml:space="preserve"> </w:t>
            </w:r>
            <w:r>
              <w:rPr>
                <w:lang w:val="en-US"/>
              </w:rPr>
              <w:t>mm</w:t>
            </w:r>
            <w:r>
              <w:t xml:space="preserve"> </w:t>
            </w:r>
            <w:r w:rsidRPr="00E42A29">
              <w:t xml:space="preserve"> </w:t>
            </w:r>
            <w:r>
              <w:rPr>
                <w:lang w:val="en-US"/>
              </w:rPr>
              <w:t>x</w:t>
            </w:r>
            <w:r w:rsidRPr="00E42A29">
              <w:t xml:space="preserve"> </w:t>
            </w:r>
            <w:r>
              <w:t>10</w:t>
            </w:r>
            <w:r w:rsidRPr="00E42A29">
              <w:t xml:space="preserve">0 </w:t>
            </w:r>
            <w:r>
              <w:rPr>
                <w:lang w:val="en-US"/>
              </w:rPr>
              <w:t>mm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90E22A" w14:textId="5A034857" w:rsidR="00F047E5" w:rsidRDefault="00F047E5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59EB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575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94" w14:paraId="13A9AF46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27AD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4BBA" w14:textId="7106A2AD" w:rsidR="00B44494" w:rsidRPr="004C1947" w:rsidRDefault="004C1947" w:rsidP="004C1947">
            <w:pPr>
              <w:pStyle w:val="a3"/>
              <w:spacing w:after="200" w:line="276" w:lineRule="auto"/>
              <w:ind w:left="0"/>
            </w:pPr>
            <w:r w:rsidRPr="000B67F2">
              <w:t xml:space="preserve">Οι ελάχιστες εξωτερικές διαστάσεις να είναι </w:t>
            </w:r>
            <w:r w:rsidRPr="000B67F2">
              <w:rPr>
                <w:lang w:val="en-US"/>
              </w:rPr>
              <w:t>W</w:t>
            </w:r>
            <w:r w:rsidRPr="000B67F2">
              <w:t xml:space="preserve"> </w:t>
            </w:r>
            <w:r w:rsidRPr="000B67F2">
              <w:rPr>
                <w:lang w:val="en-US"/>
              </w:rPr>
              <w:t>x</w:t>
            </w:r>
            <w:r w:rsidRPr="000B67F2">
              <w:t xml:space="preserve"> </w:t>
            </w:r>
            <w:r w:rsidRPr="000B67F2">
              <w:rPr>
                <w:lang w:val="en-US"/>
              </w:rPr>
              <w:t>D</w:t>
            </w:r>
            <w:r w:rsidRPr="000B67F2">
              <w:t xml:space="preserve"> </w:t>
            </w:r>
            <w:r w:rsidRPr="000B67F2">
              <w:rPr>
                <w:lang w:val="en-US"/>
              </w:rPr>
              <w:t>x</w:t>
            </w:r>
            <w:r w:rsidRPr="000B67F2">
              <w:t xml:space="preserve"> </w:t>
            </w:r>
            <w:r w:rsidRPr="000B67F2">
              <w:rPr>
                <w:lang w:val="en-US"/>
              </w:rPr>
              <w:t>H</w:t>
            </w:r>
            <w:r w:rsidRPr="000B67F2">
              <w:t xml:space="preserve"> </w:t>
            </w:r>
            <w:r>
              <w:rPr>
                <w:lang w:val="en-US"/>
              </w:rPr>
              <w:t>mm</w:t>
            </w:r>
            <w:r w:rsidRPr="000B67F2">
              <w:t xml:space="preserve">= </w:t>
            </w:r>
            <w:r>
              <w:t>440</w:t>
            </w:r>
            <w:r w:rsidRPr="000B67F2">
              <w:t xml:space="preserve"> </w:t>
            </w:r>
            <w:r w:rsidRPr="000B67F2">
              <w:rPr>
                <w:lang w:val="en-US"/>
              </w:rPr>
              <w:t>mm</w:t>
            </w:r>
            <w:r w:rsidRPr="000B67F2">
              <w:t xml:space="preserve"> </w:t>
            </w:r>
            <w:r w:rsidRPr="000B67F2">
              <w:rPr>
                <w:lang w:val="en-US"/>
              </w:rPr>
              <w:t>x</w:t>
            </w:r>
            <w:r w:rsidRPr="000B67F2">
              <w:t xml:space="preserve"> </w:t>
            </w:r>
            <w:r>
              <w:t>530</w:t>
            </w:r>
            <w:r w:rsidRPr="000B67F2">
              <w:t xml:space="preserve"> </w:t>
            </w:r>
            <w:r w:rsidRPr="000B67F2">
              <w:rPr>
                <w:lang w:val="en-US"/>
              </w:rPr>
              <w:t>mm</w:t>
            </w:r>
            <w:r w:rsidRPr="000B67F2">
              <w:t xml:space="preserve">  </w:t>
            </w:r>
            <w:r w:rsidRPr="000B67F2">
              <w:rPr>
                <w:lang w:val="en-US"/>
              </w:rPr>
              <w:t>x</w:t>
            </w:r>
            <w:r w:rsidRPr="000B67F2">
              <w:t xml:space="preserve"> </w:t>
            </w:r>
            <w:r>
              <w:t xml:space="preserve">550 </w:t>
            </w:r>
            <w:r>
              <w:rPr>
                <w:lang w:val="en-US"/>
              </w:rPr>
              <w:t>mm</w:t>
            </w:r>
            <w:r w:rsidRPr="000B67F2">
              <w:t xml:space="preserve">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18DA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64D2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94" w14:paraId="34B3F484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C1E1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DA6" w14:textId="77777777" w:rsidR="00B44494" w:rsidRDefault="00E3318D" w:rsidP="00971073">
            <w:r>
              <w:t>Να έχει θερμοκρασιακό εύρος λειτουργίας τουλάχιστον από 400-950</w:t>
            </w:r>
            <w:r w:rsidRPr="00637985">
              <w:rPr>
                <w:vertAlign w:val="superscript"/>
              </w:rPr>
              <w:t>0</w:t>
            </w:r>
            <w:r w:rsidRPr="00637985">
              <w:rPr>
                <w:lang w:val="en-US"/>
              </w:rPr>
              <w:t>C</w:t>
            </w:r>
            <w:r w:rsidRPr="00225230">
              <w:t xml:space="preserve"> </w:t>
            </w:r>
            <w:r>
              <w:t xml:space="preserve"> ή και μεγαλύτερο.</w:t>
            </w:r>
          </w:p>
          <w:p w14:paraId="4DD87B0E" w14:textId="192E1BA9" w:rsidR="00FE02DF" w:rsidRDefault="00FE02D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B988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4A08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94" w14:paraId="4C71F53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3D19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F7F2" w14:textId="77777777" w:rsidR="00B44494" w:rsidRDefault="00E3318D" w:rsidP="00971073">
            <w:pPr>
              <w:rPr>
                <w:lang w:val="en-US"/>
              </w:rPr>
            </w:pPr>
            <w:r>
              <w:t>Να διαθέτει ανάλυση</w:t>
            </w:r>
            <w:r w:rsidR="004C1947">
              <w:rPr>
                <w:rFonts w:cstheme="minorHAnsi"/>
              </w:rPr>
              <w:t>±</w:t>
            </w:r>
            <w:r>
              <w:t xml:space="preserve"> 1</w:t>
            </w:r>
            <w:r w:rsidRPr="00637985">
              <w:rPr>
                <w:vertAlign w:val="superscript"/>
              </w:rPr>
              <w:t>0</w:t>
            </w:r>
            <w:r w:rsidRPr="00637985">
              <w:rPr>
                <w:lang w:val="en-US"/>
              </w:rPr>
              <w:t>C</w:t>
            </w:r>
          </w:p>
          <w:p w14:paraId="29973D18" w14:textId="269BA8C8" w:rsidR="00FE02DF" w:rsidRDefault="00FE02DF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98C9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3368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94" w14:paraId="7377F2D9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65E4" w14:textId="77777777" w:rsidR="00B44494" w:rsidRDefault="00B44494" w:rsidP="0097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6CA" w14:textId="58F3A786" w:rsidR="00B44494" w:rsidRPr="00FE02DF" w:rsidRDefault="00E3318D" w:rsidP="00FE02DF">
            <w:pPr>
              <w:spacing w:after="200" w:line="276" w:lineRule="auto"/>
            </w:pPr>
            <w:r>
              <w:t>Να διαθέτει ειδική κεραμική μόνωση στο εσωτερικό του θαλάμου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50DA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A391" w14:textId="77777777" w:rsidR="00B44494" w:rsidRDefault="00B44494" w:rsidP="00971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94" w14:paraId="271688E5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74BA" w14:textId="77777777" w:rsidR="00B44494" w:rsidRDefault="00B44494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AF80" w14:textId="1A911D98" w:rsidR="00B44494" w:rsidRDefault="00E3318D" w:rsidP="00BB250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Να διαθέτει θέρμανση από 4 πλευρές για γρήγορα θέρμανση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A815" w14:textId="77777777" w:rsidR="00B44494" w:rsidRDefault="00B44494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EB4C" w14:textId="77777777" w:rsidR="00B44494" w:rsidRDefault="00B44494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10575D34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19A3" w14:textId="4B512BA7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6FC2" w14:textId="4C290C63" w:rsidR="00613960" w:rsidRDefault="00E3318D" w:rsidP="00BB250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Να διαθέτει τουλάχιστον 2 θερμοστοιχεία τύπου Κ για τον έλεγχο της θερμοκρασίας στο εσωτερικό του θαλάμου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54BF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31C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5FD38239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065B" w14:textId="04048DBF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439" w14:textId="77777777" w:rsidR="00E3318D" w:rsidRDefault="00E3318D" w:rsidP="006249D6">
            <w:pPr>
              <w:spacing w:after="200" w:line="276" w:lineRule="auto"/>
            </w:pPr>
            <w:r>
              <w:t xml:space="preserve">Τα στοιχεία θέρμανσης να είναι τύπου </w:t>
            </w:r>
            <w:proofErr w:type="spellStart"/>
            <w:r w:rsidRPr="006249D6">
              <w:rPr>
                <w:lang w:val="en-US"/>
              </w:rPr>
              <w:t>Kanthal</w:t>
            </w:r>
            <w:proofErr w:type="spellEnd"/>
            <w:r w:rsidRPr="00545344">
              <w:t xml:space="preserve"> </w:t>
            </w:r>
            <w:r>
              <w:t xml:space="preserve">για να έχουν αντοχή στον χρόνο και την θερμοκρασιακή καταπόνηση </w:t>
            </w:r>
          </w:p>
          <w:p w14:paraId="5DD2A4FA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F571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C1A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27C44C68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28CA" w14:textId="3DBE9754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773F" w14:textId="77777777" w:rsidR="00613960" w:rsidRPr="00B5667D" w:rsidRDefault="00E3318D" w:rsidP="00B44494">
            <w:r>
              <w:t>Να διαθέτει ισχύ θέρμανσης τουλάχιστον 1,</w:t>
            </w:r>
            <w:r w:rsidR="00D74AF3">
              <w:t xml:space="preserve">8 </w:t>
            </w:r>
            <w:r>
              <w:rPr>
                <w:lang w:val="en-US"/>
              </w:rPr>
              <w:t>KW</w:t>
            </w:r>
          </w:p>
          <w:p w14:paraId="2F3FBCF4" w14:textId="00B65CF0" w:rsidR="00FE02DF" w:rsidRDefault="00FE02DF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A1F3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C1CB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50591B3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0591" w14:textId="10AACFAB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5B2E" w14:textId="6F180BB9" w:rsidR="00613960" w:rsidRPr="00D74AF3" w:rsidRDefault="00E3318D" w:rsidP="00D74AF3">
            <w:pPr>
              <w:spacing w:after="200" w:line="276" w:lineRule="auto"/>
            </w:pPr>
            <w:r>
              <w:t>Να λειτουργεί με μονοφασικό ρεύμα στα 220</w:t>
            </w:r>
            <w:r w:rsidRPr="006249D6">
              <w:rPr>
                <w:lang w:val="en-US"/>
              </w:rPr>
              <w:t>V</w:t>
            </w:r>
            <w:r w:rsidRPr="00545344">
              <w:t>, 50-60</w:t>
            </w:r>
            <w:r w:rsidRPr="006249D6">
              <w:rPr>
                <w:lang w:val="en-US"/>
              </w:rPr>
              <w:t>Hz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9C79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A09A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5442A3D3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FC36" w14:textId="4B6B2094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66A" w14:textId="50806A27" w:rsidR="00613960" w:rsidRPr="00FE02DF" w:rsidRDefault="00E3318D" w:rsidP="00FE02DF">
            <w:pPr>
              <w:spacing w:after="200" w:line="276" w:lineRule="auto"/>
            </w:pPr>
            <w:r>
              <w:t>Να διαθέτει χρονόμετρο 99 ωρών τουλάχιστον, με δυνατότητα καθυστέρησης εκκίνησης και συνεχούς λειτουργίας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8F56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8D04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3B942FD9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B977" w14:textId="5A4A1875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F6CD" w14:textId="697531D5" w:rsidR="00613960" w:rsidRPr="00FE02DF" w:rsidRDefault="00E3318D" w:rsidP="00FE02DF">
            <w:pPr>
              <w:spacing w:after="200" w:line="276" w:lineRule="auto"/>
            </w:pPr>
            <w:r>
              <w:t xml:space="preserve">Να έχει σύστημα ένδειξης σφαλμάτων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037E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DDA0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6823D2F9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0618" w14:textId="7B3D897A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B34A" w14:textId="5005A626" w:rsidR="00613960" w:rsidRPr="00FE02DF" w:rsidRDefault="00E3318D" w:rsidP="00FE02DF">
            <w:pPr>
              <w:spacing w:after="200" w:line="276" w:lineRule="auto"/>
            </w:pPr>
            <w:r>
              <w:t xml:space="preserve">Να διαθέτει οθόνη </w:t>
            </w:r>
            <w:r w:rsidRPr="006249D6">
              <w:rPr>
                <w:lang w:val="en-US"/>
              </w:rPr>
              <w:t>LCD</w:t>
            </w:r>
            <w:r w:rsidRPr="00225230">
              <w:t xml:space="preserve"> </w:t>
            </w:r>
            <w:r>
              <w:t xml:space="preserve">με πίσω φωτισμό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F5D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78B0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31B3B274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CBD" w14:textId="0275A180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3727" w14:textId="03C3DD9E" w:rsidR="00613960" w:rsidRPr="00FE02DF" w:rsidRDefault="00E3318D" w:rsidP="00FE02DF">
            <w:pPr>
              <w:spacing w:after="200" w:line="276" w:lineRule="auto"/>
              <w:rPr>
                <w:color w:val="FF0000"/>
              </w:rPr>
            </w:pPr>
            <w:r>
              <w:t xml:space="preserve">Να είναι προγραμματιζόμενος με τουλάχιστον </w:t>
            </w:r>
            <w:r w:rsidRPr="00D74AF3">
              <w:t xml:space="preserve">4 μεθόδους και 10 βήματα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A7F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758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4277F64D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046F" w14:textId="15C1ACDD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2CA1" w14:textId="77777777" w:rsidR="00613960" w:rsidRDefault="00E3318D" w:rsidP="00B44494">
            <w:r>
              <w:t xml:space="preserve">Να διαθέτει εύκολο χειρισμό μέσω περιστροφικών </w:t>
            </w:r>
            <w:proofErr w:type="spellStart"/>
            <w:r>
              <w:t>κομβίων</w:t>
            </w:r>
            <w:proofErr w:type="spellEnd"/>
            <w:r>
              <w:t xml:space="preserve"> πολλαπλών λειτουργιών</w:t>
            </w:r>
          </w:p>
          <w:p w14:paraId="6D3F0B82" w14:textId="59C82BDA" w:rsidR="00FE02DF" w:rsidRDefault="00FE02DF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DBA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A04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242D2238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A334" w14:textId="30C95682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F7F6" w14:textId="77777777" w:rsidR="00613960" w:rsidRDefault="00E3318D" w:rsidP="00B44494">
            <w:r>
              <w:t xml:space="preserve">Να διαθέτει ελεγκτή </w:t>
            </w:r>
            <w:r>
              <w:rPr>
                <w:lang w:val="en-US"/>
              </w:rPr>
              <w:t>PID</w:t>
            </w:r>
            <w:r>
              <w:t xml:space="preserve"> για καλύτερο έλεγχο της θερμοκρασίας  </w:t>
            </w:r>
          </w:p>
          <w:p w14:paraId="1B32BFA2" w14:textId="653D8771" w:rsidR="00FE02DF" w:rsidRDefault="00FE02DF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771B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04B3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223E51CA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88BC" w14:textId="5CBA1EF8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70EA" w14:textId="7DD378CC" w:rsidR="00613960" w:rsidRPr="00FE02DF" w:rsidRDefault="00E3318D" w:rsidP="00FE02DF">
            <w:pPr>
              <w:spacing w:after="200" w:line="276" w:lineRule="auto"/>
            </w:pPr>
            <w:r>
              <w:t xml:space="preserve">Να διαθέτει μηχανισμούς ασφαλείας από υπερθέρμανση και μηχανισμό ασφαλείας σε περίπτωση που ανοίξει η πόρτα από τον χρήστη κατά την λειτουργία του.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619B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2B50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65F51152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C6F4" w14:textId="050919FA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715B" w14:textId="34CE218C" w:rsidR="00613960" w:rsidRPr="00FE02DF" w:rsidRDefault="00E3318D" w:rsidP="00FE02DF">
            <w:pPr>
              <w:spacing w:after="200" w:line="276" w:lineRule="auto"/>
            </w:pPr>
            <w:r>
              <w:t>Να διαθέτει ειδικό σύστημα ανίχνευσης προβλήματος στον αισθητήρα μέτρησης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8D6C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2826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73AC2181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36A9" w14:textId="422F8C62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BE93" w14:textId="62E9C003" w:rsidR="00613960" w:rsidRPr="00FE02DF" w:rsidRDefault="00E3318D" w:rsidP="00FE02DF">
            <w:pPr>
              <w:spacing w:after="200" w:line="276" w:lineRule="auto"/>
            </w:pPr>
            <w:r>
              <w:t>Να έχει τουλάχιστον εγγύηση 1 χρόνο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C454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376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2B5B13E5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CC91" w14:textId="10C0AABE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BE73" w14:textId="3C783038" w:rsidR="00613960" w:rsidRPr="00FE02DF" w:rsidRDefault="00E3318D" w:rsidP="00FE02DF">
            <w:pPr>
              <w:spacing w:after="200" w:line="276" w:lineRule="auto"/>
            </w:pPr>
            <w:r>
              <w:t>Η προμηθεύτρια εταιρία θα πρέπει να διαθέτει ISO 9001, 13485 και ΔΥ8δ/1348 και ΕΜΠΑ. Να κατατεθούν τα ανάλογα πιστοποιητικά.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3192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882E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960" w14:paraId="56EF400D" w14:textId="77777777" w:rsidTr="009710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DB6" w14:textId="517869C1" w:rsidR="00613960" w:rsidRDefault="00613960" w:rsidP="00B44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DF73" w14:textId="69DEBB38" w:rsidR="00613960" w:rsidRPr="00FE02DF" w:rsidRDefault="00E3318D" w:rsidP="00FE02DF">
            <w:pPr>
              <w:spacing w:after="200" w:line="276" w:lineRule="auto"/>
            </w:pPr>
            <w:r>
              <w:t xml:space="preserve">Η προμηθεύτρια εταιρία θα πρέπει να διαθέτει το κατάλληλο προσωπικό για την υποστήριξη των συστημάτων σε περίπτωση βλάβης και να παρέχει εκπαίδευση των χρηστών στην προαναφερθείσα εφαρμογή.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852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4ECF" w14:textId="77777777" w:rsidR="00613960" w:rsidRDefault="00613960" w:rsidP="00B4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EBE9E2" w14:textId="4A9AC0F2" w:rsidR="00F81184" w:rsidRDefault="00B44494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1F17C9C" w14:textId="77777777" w:rsidR="00AC3E8C" w:rsidRDefault="00AC3E8C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0B20005C" w14:textId="77777777" w:rsidR="00AC3E8C" w:rsidRDefault="00AC3E8C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3FB22594" w14:textId="77777777" w:rsidR="00AC3E8C" w:rsidRDefault="00AC3E8C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D0944A0" w14:textId="77777777" w:rsidR="00AC3E8C" w:rsidRDefault="00AC3E8C" w:rsidP="008B75FE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44129EA7" w14:textId="77777777" w:rsidR="007F1C19" w:rsidRPr="00AF1A0A" w:rsidRDefault="007F1C19" w:rsidP="008B75FE">
      <w:pPr>
        <w:pStyle w:val="a3"/>
        <w:ind w:left="0"/>
      </w:pPr>
    </w:p>
    <w:sectPr w:rsidR="007F1C19" w:rsidRPr="00AF1A0A" w:rsidSect="002A55A3">
      <w:headerReference w:type="default" r:id="rId8"/>
      <w:footerReference w:type="default" r:id="rId9"/>
      <w:pgSz w:w="11906" w:h="16838" w:code="9"/>
      <w:pgMar w:top="601" w:right="1797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39E6" w14:textId="77777777" w:rsidR="000F7FDE" w:rsidRDefault="000F7FDE" w:rsidP="005118F1">
      <w:pPr>
        <w:spacing w:after="0" w:line="240" w:lineRule="auto"/>
      </w:pPr>
      <w:r>
        <w:separator/>
      </w:r>
    </w:p>
  </w:endnote>
  <w:endnote w:type="continuationSeparator" w:id="0">
    <w:p w14:paraId="034AD18E" w14:textId="77777777" w:rsidR="000F7FDE" w:rsidRDefault="000F7FDE" w:rsidP="00511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316264"/>
      <w:docPartObj>
        <w:docPartGallery w:val="Page Numbers (Bottom of Page)"/>
        <w:docPartUnique/>
      </w:docPartObj>
    </w:sdtPr>
    <w:sdtEndPr/>
    <w:sdtContent>
      <w:p w14:paraId="2BECCC09" w14:textId="233967B8" w:rsidR="007F2A65" w:rsidRDefault="007F2A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4E38E" w14:textId="77777777" w:rsidR="007F2A65" w:rsidRDefault="007F2A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D974A" w14:textId="77777777" w:rsidR="000F7FDE" w:rsidRDefault="000F7FDE" w:rsidP="005118F1">
      <w:pPr>
        <w:spacing w:after="0" w:line="240" w:lineRule="auto"/>
      </w:pPr>
      <w:r>
        <w:separator/>
      </w:r>
    </w:p>
  </w:footnote>
  <w:footnote w:type="continuationSeparator" w:id="0">
    <w:p w14:paraId="5207CC77" w14:textId="77777777" w:rsidR="000F7FDE" w:rsidRDefault="000F7FDE" w:rsidP="00511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1FEC" w14:textId="3FE3421F" w:rsidR="005118F1" w:rsidRDefault="00A56735" w:rsidP="005118F1">
    <w:pPr>
      <w:pStyle w:val="a5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6C22EC" wp14:editId="6658216A">
          <wp:simplePos x="0" y="0"/>
          <wp:positionH relativeFrom="column">
            <wp:posOffset>-152285</wp:posOffset>
          </wp:positionH>
          <wp:positionV relativeFrom="paragraph">
            <wp:posOffset>-98417</wp:posOffset>
          </wp:positionV>
          <wp:extent cx="5673165" cy="7605997"/>
          <wp:effectExtent l="0" t="0" r="3810" b="0"/>
          <wp:wrapNone/>
          <wp:docPr id="100557682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768" cy="7620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18F1">
      <w:t>ΕΠΙΣΤΗΜΟΝΙΚΑ ΟΡΓΑΝΑ 2023</w:t>
    </w:r>
  </w:p>
  <w:p w14:paraId="57840546" w14:textId="77777777" w:rsidR="005118F1" w:rsidRDefault="005118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833"/>
    <w:multiLevelType w:val="hybridMultilevel"/>
    <w:tmpl w:val="F5FEA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865AD"/>
    <w:multiLevelType w:val="hybridMultilevel"/>
    <w:tmpl w:val="E1BA35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92D53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44A7"/>
    <w:multiLevelType w:val="hybridMultilevel"/>
    <w:tmpl w:val="DF7410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E024F"/>
    <w:multiLevelType w:val="hybridMultilevel"/>
    <w:tmpl w:val="1A547E3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5263"/>
    <w:multiLevelType w:val="hybridMultilevel"/>
    <w:tmpl w:val="E53CC4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56DF6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6C36"/>
    <w:multiLevelType w:val="hybridMultilevel"/>
    <w:tmpl w:val="2318D47A"/>
    <w:lvl w:ilvl="0" w:tplc="0A70E88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B2844"/>
    <w:multiLevelType w:val="hybridMultilevel"/>
    <w:tmpl w:val="24F0977E"/>
    <w:lvl w:ilvl="0" w:tplc="B37877C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9C70EA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9208D"/>
    <w:multiLevelType w:val="hybridMultilevel"/>
    <w:tmpl w:val="E35E45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83620"/>
    <w:multiLevelType w:val="hybridMultilevel"/>
    <w:tmpl w:val="5B100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91D85"/>
    <w:multiLevelType w:val="hybridMultilevel"/>
    <w:tmpl w:val="5D7CD4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22C9"/>
    <w:multiLevelType w:val="hybridMultilevel"/>
    <w:tmpl w:val="4D1479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31692"/>
    <w:multiLevelType w:val="hybridMultilevel"/>
    <w:tmpl w:val="58D8A9B4"/>
    <w:lvl w:ilvl="0" w:tplc="880C9C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F0FA4"/>
    <w:multiLevelType w:val="hybridMultilevel"/>
    <w:tmpl w:val="8FC607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53DAE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D5F94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C6B22"/>
    <w:multiLevelType w:val="hybridMultilevel"/>
    <w:tmpl w:val="00A64E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B3B76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64025"/>
    <w:multiLevelType w:val="hybridMultilevel"/>
    <w:tmpl w:val="F6C23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764AA"/>
    <w:multiLevelType w:val="hybridMultilevel"/>
    <w:tmpl w:val="F47A8252"/>
    <w:lvl w:ilvl="0" w:tplc="97365888">
      <w:numFmt w:val="bullet"/>
      <w:lvlText w:val="-"/>
      <w:lvlJc w:val="left"/>
      <w:pPr>
        <w:ind w:left="21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2" w15:restartNumberingAfterBreak="0">
    <w:nsid w:val="4A224CA3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30560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04CC9"/>
    <w:multiLevelType w:val="hybridMultilevel"/>
    <w:tmpl w:val="53206682"/>
    <w:lvl w:ilvl="0" w:tplc="374231E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52D56BE3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2286C"/>
    <w:multiLevelType w:val="hybridMultilevel"/>
    <w:tmpl w:val="3C8ACE2A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A36F6"/>
    <w:multiLevelType w:val="hybridMultilevel"/>
    <w:tmpl w:val="8DBCF546"/>
    <w:lvl w:ilvl="0" w:tplc="200CD298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61E96B7C"/>
    <w:multiLevelType w:val="hybridMultilevel"/>
    <w:tmpl w:val="388CBAB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0754E"/>
    <w:multiLevelType w:val="hybridMultilevel"/>
    <w:tmpl w:val="9A041BB6"/>
    <w:lvl w:ilvl="0" w:tplc="8472A1D2">
      <w:start w:val="9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 w15:restartNumberingAfterBreak="0">
    <w:nsid w:val="6ABE57B5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D58A9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D67F37"/>
    <w:multiLevelType w:val="hybridMultilevel"/>
    <w:tmpl w:val="9058F3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E5D60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E3BBE"/>
    <w:multiLevelType w:val="hybridMultilevel"/>
    <w:tmpl w:val="725CC1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3E67"/>
    <w:multiLevelType w:val="hybridMultilevel"/>
    <w:tmpl w:val="AFF02356"/>
    <w:lvl w:ilvl="0" w:tplc="2CA288F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6" w15:restartNumberingAfterBreak="0">
    <w:nsid w:val="7E63651F"/>
    <w:multiLevelType w:val="hybridMultilevel"/>
    <w:tmpl w:val="8982EB8E"/>
    <w:lvl w:ilvl="0" w:tplc="30B84B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7EA72041"/>
    <w:multiLevelType w:val="hybridMultilevel"/>
    <w:tmpl w:val="00A64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695309">
    <w:abstractNumId w:val="18"/>
  </w:num>
  <w:num w:numId="2" w16cid:durableId="1412508217">
    <w:abstractNumId w:val="36"/>
  </w:num>
  <w:num w:numId="3" w16cid:durableId="1770200940">
    <w:abstractNumId w:val="24"/>
  </w:num>
  <w:num w:numId="4" w16cid:durableId="345597293">
    <w:abstractNumId w:val="8"/>
  </w:num>
  <w:num w:numId="5" w16cid:durableId="396321593">
    <w:abstractNumId w:val="35"/>
  </w:num>
  <w:num w:numId="6" w16cid:durableId="1123840641">
    <w:abstractNumId w:val="27"/>
  </w:num>
  <w:num w:numId="7" w16cid:durableId="744759699">
    <w:abstractNumId w:val="29"/>
  </w:num>
  <w:num w:numId="8" w16cid:durableId="1446998487">
    <w:abstractNumId w:val="0"/>
  </w:num>
  <w:num w:numId="9" w16cid:durableId="754519255">
    <w:abstractNumId w:val="14"/>
  </w:num>
  <w:num w:numId="10" w16cid:durableId="69810470">
    <w:abstractNumId w:val="28"/>
  </w:num>
  <w:num w:numId="11" w16cid:durableId="1506166627">
    <w:abstractNumId w:val="22"/>
  </w:num>
  <w:num w:numId="12" w16cid:durableId="1956522573">
    <w:abstractNumId w:val="23"/>
  </w:num>
  <w:num w:numId="13" w16cid:durableId="291909169">
    <w:abstractNumId w:val="30"/>
  </w:num>
  <w:num w:numId="14" w16cid:durableId="1935042537">
    <w:abstractNumId w:val="33"/>
  </w:num>
  <w:num w:numId="15" w16cid:durableId="291442960">
    <w:abstractNumId w:val="31"/>
  </w:num>
  <w:num w:numId="16" w16cid:durableId="875435117">
    <w:abstractNumId w:val="6"/>
  </w:num>
  <w:num w:numId="17" w16cid:durableId="537353898">
    <w:abstractNumId w:val="37"/>
  </w:num>
  <w:num w:numId="18" w16cid:durableId="195314170">
    <w:abstractNumId w:val="2"/>
  </w:num>
  <w:num w:numId="19" w16cid:durableId="844977855">
    <w:abstractNumId w:val="25"/>
  </w:num>
  <w:num w:numId="20" w16cid:durableId="1351681788">
    <w:abstractNumId w:val="19"/>
  </w:num>
  <w:num w:numId="21" w16cid:durableId="1940406461">
    <w:abstractNumId w:val="17"/>
  </w:num>
  <w:num w:numId="22" w16cid:durableId="1793745966">
    <w:abstractNumId w:val="16"/>
  </w:num>
  <w:num w:numId="23" w16cid:durableId="137458130">
    <w:abstractNumId w:val="9"/>
  </w:num>
  <w:num w:numId="24" w16cid:durableId="1477992294">
    <w:abstractNumId w:val="7"/>
  </w:num>
  <w:num w:numId="25" w16cid:durableId="675812981">
    <w:abstractNumId w:val="21"/>
  </w:num>
  <w:num w:numId="26" w16cid:durableId="1278100124">
    <w:abstractNumId w:val="26"/>
  </w:num>
  <w:num w:numId="27" w16cid:durableId="461733446">
    <w:abstractNumId w:val="4"/>
  </w:num>
  <w:num w:numId="28" w16cid:durableId="1296528233">
    <w:abstractNumId w:val="5"/>
  </w:num>
  <w:num w:numId="29" w16cid:durableId="1256354612">
    <w:abstractNumId w:val="32"/>
  </w:num>
  <w:num w:numId="30" w16cid:durableId="67189954">
    <w:abstractNumId w:val="1"/>
  </w:num>
  <w:num w:numId="31" w16cid:durableId="1469013122">
    <w:abstractNumId w:val="13"/>
  </w:num>
  <w:num w:numId="32" w16cid:durableId="2132818118">
    <w:abstractNumId w:val="15"/>
  </w:num>
  <w:num w:numId="33" w16cid:durableId="1318916507">
    <w:abstractNumId w:val="10"/>
  </w:num>
  <w:num w:numId="34" w16cid:durableId="163671401">
    <w:abstractNumId w:val="3"/>
  </w:num>
  <w:num w:numId="35" w16cid:durableId="1264265523">
    <w:abstractNumId w:val="20"/>
  </w:num>
  <w:num w:numId="36" w16cid:durableId="668218428">
    <w:abstractNumId w:val="12"/>
  </w:num>
  <w:num w:numId="37" w16cid:durableId="546069901">
    <w:abstractNumId w:val="11"/>
  </w:num>
  <w:num w:numId="38" w16cid:durableId="1756592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43A"/>
    <w:rsid w:val="00010AA7"/>
    <w:rsid w:val="0001283F"/>
    <w:rsid w:val="000240B6"/>
    <w:rsid w:val="00034E38"/>
    <w:rsid w:val="0004556E"/>
    <w:rsid w:val="00072DC7"/>
    <w:rsid w:val="00083892"/>
    <w:rsid w:val="00084AD3"/>
    <w:rsid w:val="00087E5F"/>
    <w:rsid w:val="0009693A"/>
    <w:rsid w:val="000A4C74"/>
    <w:rsid w:val="000B67F2"/>
    <w:rsid w:val="000C62B3"/>
    <w:rsid w:val="000F12BF"/>
    <w:rsid w:val="000F32B9"/>
    <w:rsid w:val="000F7FDE"/>
    <w:rsid w:val="001013E4"/>
    <w:rsid w:val="001775B0"/>
    <w:rsid w:val="001A33CD"/>
    <w:rsid w:val="001A3BB1"/>
    <w:rsid w:val="001E1174"/>
    <w:rsid w:val="001E166A"/>
    <w:rsid w:val="001E30C7"/>
    <w:rsid w:val="001E7E1B"/>
    <w:rsid w:val="001F4B00"/>
    <w:rsid w:val="002329B9"/>
    <w:rsid w:val="002513F9"/>
    <w:rsid w:val="0025608A"/>
    <w:rsid w:val="0025668F"/>
    <w:rsid w:val="002723F1"/>
    <w:rsid w:val="00274B5A"/>
    <w:rsid w:val="00293918"/>
    <w:rsid w:val="00295DD4"/>
    <w:rsid w:val="00297F06"/>
    <w:rsid w:val="002A55A3"/>
    <w:rsid w:val="002C2C61"/>
    <w:rsid w:val="002C33A4"/>
    <w:rsid w:val="002E1835"/>
    <w:rsid w:val="00313067"/>
    <w:rsid w:val="00321508"/>
    <w:rsid w:val="00325B17"/>
    <w:rsid w:val="0034027B"/>
    <w:rsid w:val="00350B63"/>
    <w:rsid w:val="00357E8F"/>
    <w:rsid w:val="003727A4"/>
    <w:rsid w:val="00373101"/>
    <w:rsid w:val="003762E3"/>
    <w:rsid w:val="003A2519"/>
    <w:rsid w:val="003B1143"/>
    <w:rsid w:val="003B3292"/>
    <w:rsid w:val="003C3A2B"/>
    <w:rsid w:val="003D2F7A"/>
    <w:rsid w:val="003D36ED"/>
    <w:rsid w:val="003D7B78"/>
    <w:rsid w:val="003E43E6"/>
    <w:rsid w:val="003E5DEB"/>
    <w:rsid w:val="003E6E62"/>
    <w:rsid w:val="003F05E5"/>
    <w:rsid w:val="004124C1"/>
    <w:rsid w:val="00424466"/>
    <w:rsid w:val="00473645"/>
    <w:rsid w:val="0049160B"/>
    <w:rsid w:val="004934EE"/>
    <w:rsid w:val="004A6E38"/>
    <w:rsid w:val="004B17AD"/>
    <w:rsid w:val="004C1947"/>
    <w:rsid w:val="004D45EF"/>
    <w:rsid w:val="004E6D77"/>
    <w:rsid w:val="004F7504"/>
    <w:rsid w:val="005118F1"/>
    <w:rsid w:val="00521417"/>
    <w:rsid w:val="0052284C"/>
    <w:rsid w:val="005316FD"/>
    <w:rsid w:val="0058604F"/>
    <w:rsid w:val="0059014D"/>
    <w:rsid w:val="005B0A12"/>
    <w:rsid w:val="005C1325"/>
    <w:rsid w:val="005C1A06"/>
    <w:rsid w:val="005C282F"/>
    <w:rsid w:val="005D7A7F"/>
    <w:rsid w:val="006020F4"/>
    <w:rsid w:val="00604716"/>
    <w:rsid w:val="00607356"/>
    <w:rsid w:val="006115CB"/>
    <w:rsid w:val="00613960"/>
    <w:rsid w:val="00614C43"/>
    <w:rsid w:val="0062252E"/>
    <w:rsid w:val="00623DA3"/>
    <w:rsid w:val="006249D6"/>
    <w:rsid w:val="00637985"/>
    <w:rsid w:val="0064427B"/>
    <w:rsid w:val="00646FDA"/>
    <w:rsid w:val="00665275"/>
    <w:rsid w:val="0069513B"/>
    <w:rsid w:val="006B0764"/>
    <w:rsid w:val="006B2CFA"/>
    <w:rsid w:val="006B529C"/>
    <w:rsid w:val="006D2216"/>
    <w:rsid w:val="006E017D"/>
    <w:rsid w:val="006E05C5"/>
    <w:rsid w:val="006E51DE"/>
    <w:rsid w:val="006E71E5"/>
    <w:rsid w:val="00701908"/>
    <w:rsid w:val="0074320E"/>
    <w:rsid w:val="0074787A"/>
    <w:rsid w:val="00753A59"/>
    <w:rsid w:val="00770A6F"/>
    <w:rsid w:val="007820FB"/>
    <w:rsid w:val="00795C64"/>
    <w:rsid w:val="007C3BB0"/>
    <w:rsid w:val="007E6385"/>
    <w:rsid w:val="007F1C19"/>
    <w:rsid w:val="007F2A65"/>
    <w:rsid w:val="007F2F9A"/>
    <w:rsid w:val="007F6878"/>
    <w:rsid w:val="007F6910"/>
    <w:rsid w:val="00845B7E"/>
    <w:rsid w:val="00847298"/>
    <w:rsid w:val="00864B5E"/>
    <w:rsid w:val="00875F8B"/>
    <w:rsid w:val="0089364B"/>
    <w:rsid w:val="008951C9"/>
    <w:rsid w:val="008A7BF0"/>
    <w:rsid w:val="008B342A"/>
    <w:rsid w:val="008B3B1F"/>
    <w:rsid w:val="008B75FE"/>
    <w:rsid w:val="008C164D"/>
    <w:rsid w:val="008D1D5E"/>
    <w:rsid w:val="008D66CF"/>
    <w:rsid w:val="008E4D5F"/>
    <w:rsid w:val="00903F9F"/>
    <w:rsid w:val="00904170"/>
    <w:rsid w:val="00916C40"/>
    <w:rsid w:val="0093384C"/>
    <w:rsid w:val="00947D94"/>
    <w:rsid w:val="0096643A"/>
    <w:rsid w:val="00980C6F"/>
    <w:rsid w:val="00993965"/>
    <w:rsid w:val="009946FC"/>
    <w:rsid w:val="009A4D19"/>
    <w:rsid w:val="009B3A27"/>
    <w:rsid w:val="009C6251"/>
    <w:rsid w:val="00A04865"/>
    <w:rsid w:val="00A252E0"/>
    <w:rsid w:val="00A30DFB"/>
    <w:rsid w:val="00A32C2A"/>
    <w:rsid w:val="00A34667"/>
    <w:rsid w:val="00A47F2D"/>
    <w:rsid w:val="00A502E2"/>
    <w:rsid w:val="00A50D11"/>
    <w:rsid w:val="00A56735"/>
    <w:rsid w:val="00A61D61"/>
    <w:rsid w:val="00A87C7E"/>
    <w:rsid w:val="00A95A17"/>
    <w:rsid w:val="00AC25DD"/>
    <w:rsid w:val="00AC3E8C"/>
    <w:rsid w:val="00AD7850"/>
    <w:rsid w:val="00AF1A0A"/>
    <w:rsid w:val="00B12918"/>
    <w:rsid w:val="00B14EFE"/>
    <w:rsid w:val="00B32BF1"/>
    <w:rsid w:val="00B44494"/>
    <w:rsid w:val="00B50CDC"/>
    <w:rsid w:val="00B5667D"/>
    <w:rsid w:val="00B96E00"/>
    <w:rsid w:val="00BA2317"/>
    <w:rsid w:val="00BB2503"/>
    <w:rsid w:val="00BD3814"/>
    <w:rsid w:val="00BF0D16"/>
    <w:rsid w:val="00BF6DCB"/>
    <w:rsid w:val="00C2308C"/>
    <w:rsid w:val="00C369FA"/>
    <w:rsid w:val="00C5181F"/>
    <w:rsid w:val="00C62F24"/>
    <w:rsid w:val="00C7550C"/>
    <w:rsid w:val="00C8721B"/>
    <w:rsid w:val="00C91485"/>
    <w:rsid w:val="00C92AD5"/>
    <w:rsid w:val="00C93454"/>
    <w:rsid w:val="00CA253B"/>
    <w:rsid w:val="00CC0932"/>
    <w:rsid w:val="00CD7493"/>
    <w:rsid w:val="00CF519C"/>
    <w:rsid w:val="00CF5983"/>
    <w:rsid w:val="00D003DF"/>
    <w:rsid w:val="00D02207"/>
    <w:rsid w:val="00D15AB6"/>
    <w:rsid w:val="00D309C3"/>
    <w:rsid w:val="00D319CF"/>
    <w:rsid w:val="00D51E2C"/>
    <w:rsid w:val="00D737BC"/>
    <w:rsid w:val="00D74AF3"/>
    <w:rsid w:val="00D77234"/>
    <w:rsid w:val="00D8372D"/>
    <w:rsid w:val="00D95602"/>
    <w:rsid w:val="00DA2096"/>
    <w:rsid w:val="00DB7808"/>
    <w:rsid w:val="00DC781A"/>
    <w:rsid w:val="00DF3EB0"/>
    <w:rsid w:val="00E12846"/>
    <w:rsid w:val="00E23A50"/>
    <w:rsid w:val="00E3206F"/>
    <w:rsid w:val="00E3318D"/>
    <w:rsid w:val="00E42A29"/>
    <w:rsid w:val="00E53B00"/>
    <w:rsid w:val="00E60AA7"/>
    <w:rsid w:val="00EA30F4"/>
    <w:rsid w:val="00EC5006"/>
    <w:rsid w:val="00F047E5"/>
    <w:rsid w:val="00F13585"/>
    <w:rsid w:val="00F17B44"/>
    <w:rsid w:val="00F458BD"/>
    <w:rsid w:val="00F50B22"/>
    <w:rsid w:val="00F75EF0"/>
    <w:rsid w:val="00F804BA"/>
    <w:rsid w:val="00F81184"/>
    <w:rsid w:val="00F8793E"/>
    <w:rsid w:val="00F90C61"/>
    <w:rsid w:val="00FB2B3B"/>
    <w:rsid w:val="00FB7939"/>
    <w:rsid w:val="00FC5479"/>
    <w:rsid w:val="00FD6030"/>
    <w:rsid w:val="00FE02DF"/>
    <w:rsid w:val="00FE636C"/>
    <w:rsid w:val="00FF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5543C6"/>
  <w15:chartTrackingRefBased/>
  <w15:docId w15:val="{F4624673-2121-4A81-B6F5-4A878762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D66CF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014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AD5"/>
    <w:pPr>
      <w:ind w:left="720"/>
      <w:contextualSpacing/>
    </w:pPr>
  </w:style>
  <w:style w:type="table" w:styleId="a4">
    <w:name w:val="Table Grid"/>
    <w:basedOn w:val="a1"/>
    <w:uiPriority w:val="59"/>
    <w:rsid w:val="009B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8D66C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59014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yiv3828893348msonormal">
    <w:name w:val="yiv3828893348msonormal"/>
    <w:basedOn w:val="a"/>
    <w:rsid w:val="00590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Default">
    <w:name w:val="Default"/>
    <w:rsid w:val="007F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yiv9816510094msobodytext">
    <w:name w:val="yiv9816510094msobodytext"/>
    <w:basedOn w:val="a"/>
    <w:rsid w:val="00FD6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a5">
    <w:name w:val="header"/>
    <w:basedOn w:val="a"/>
    <w:link w:val="Char"/>
    <w:uiPriority w:val="99"/>
    <w:unhideWhenUsed/>
    <w:rsid w:val="00511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5118F1"/>
  </w:style>
  <w:style w:type="paragraph" w:styleId="a6">
    <w:name w:val="footer"/>
    <w:basedOn w:val="a"/>
    <w:link w:val="Char0"/>
    <w:uiPriority w:val="99"/>
    <w:unhideWhenUsed/>
    <w:rsid w:val="00511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5118F1"/>
  </w:style>
  <w:style w:type="paragraph" w:customStyle="1" w:styleId="4">
    <w:name w:val="Σώμα κειμένου4"/>
    <w:basedOn w:val="a"/>
    <w:rsid w:val="00B5667D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kern w:val="0"/>
      <w:sz w:val="23"/>
      <w:szCs w:val="23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32B6-D078-4D8E-A5C6-EC725D05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12</Pages>
  <Words>1752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Στέφανος Σχοινάς</dc:creator>
  <cp:keywords/>
  <dc:description/>
  <cp:lastModifiedBy>Παναγιώτης Δίνιας</cp:lastModifiedBy>
  <cp:revision>202</cp:revision>
  <cp:lastPrinted>2023-07-21T07:31:00Z</cp:lastPrinted>
  <dcterms:created xsi:type="dcterms:W3CDTF">2023-06-19T08:32:00Z</dcterms:created>
  <dcterms:modified xsi:type="dcterms:W3CDTF">2023-10-17T09:54:00Z</dcterms:modified>
</cp:coreProperties>
</file>